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ED" w:rsidRPr="005F3DF6" w:rsidRDefault="00B85BED" w:rsidP="00B85BED">
      <w:pPr>
        <w:autoSpaceDE w:val="0"/>
        <w:autoSpaceDN w:val="0"/>
        <w:adjustRightInd w:val="0"/>
        <w:jc w:val="center"/>
        <w:rPr>
          <w:rFonts w:ascii="Arial" w:hAnsi="Arial" w:cs="Arial"/>
          <w:sz w:val="32"/>
          <w:szCs w:val="32"/>
          <w:rtl/>
          <w:lang w:bidi="ar-EG"/>
        </w:rPr>
      </w:pPr>
      <w:r w:rsidRPr="005F3DF6">
        <w:rPr>
          <w:rFonts w:ascii="Arial" w:hAnsi="Arial" w:cs="Arial"/>
          <w:sz w:val="32"/>
          <w:szCs w:val="32"/>
          <w:rtl/>
          <w:lang w:bidi="ar-EG"/>
        </w:rPr>
        <w:t>تحليل مصاعب تعلم اللغة العربية في طلبة تدريس / تعليم الرياضيات</w:t>
      </w:r>
    </w:p>
    <w:p w:rsidR="00B85BED" w:rsidRPr="005F3DF6" w:rsidRDefault="00B85BED" w:rsidP="00B85BED">
      <w:pPr>
        <w:autoSpaceDE w:val="0"/>
        <w:autoSpaceDN w:val="0"/>
        <w:adjustRightInd w:val="0"/>
        <w:jc w:val="center"/>
        <w:rPr>
          <w:rFonts w:ascii="Arial" w:hAnsi="Arial" w:cs="Arial"/>
          <w:sz w:val="32"/>
          <w:szCs w:val="32"/>
          <w:rtl/>
          <w:lang w:bidi="ar-EG"/>
        </w:rPr>
      </w:pPr>
      <w:bookmarkStart w:id="0" w:name="_GoBack"/>
      <w:bookmarkEnd w:id="0"/>
    </w:p>
    <w:p w:rsidR="00B85BED" w:rsidRPr="005F3DF6" w:rsidRDefault="00B85BED" w:rsidP="00B85BED">
      <w:pPr>
        <w:autoSpaceDE w:val="0"/>
        <w:autoSpaceDN w:val="0"/>
        <w:adjustRightInd w:val="0"/>
        <w:spacing w:line="480" w:lineRule="auto"/>
        <w:jc w:val="center"/>
        <w:rPr>
          <w:rFonts w:ascii="Arial" w:hAnsi="Arial" w:cs="Arial"/>
          <w:sz w:val="32"/>
          <w:szCs w:val="32"/>
          <w:rtl/>
          <w:lang w:bidi="ar-EG"/>
        </w:rPr>
      </w:pPr>
      <w:r w:rsidRPr="005F3DF6">
        <w:rPr>
          <w:rFonts w:ascii="Arial" w:hAnsi="Arial" w:cs="Arial"/>
          <w:sz w:val="32"/>
          <w:szCs w:val="32"/>
          <w:rtl/>
        </w:rPr>
        <w:t>ٳعداد</w:t>
      </w:r>
    </w:p>
    <w:p w:rsidR="00B85BED" w:rsidRPr="005F3DF6" w:rsidRDefault="00B85BED" w:rsidP="00B85BED">
      <w:pPr>
        <w:autoSpaceDE w:val="0"/>
        <w:autoSpaceDN w:val="0"/>
        <w:adjustRightInd w:val="0"/>
        <w:spacing w:line="480" w:lineRule="auto"/>
        <w:jc w:val="center"/>
        <w:rPr>
          <w:rFonts w:ascii="Arial" w:hAnsi="Arial" w:cs="Arial"/>
          <w:sz w:val="32"/>
          <w:szCs w:val="32"/>
        </w:rPr>
      </w:pPr>
      <w:r w:rsidRPr="005F3DF6">
        <w:rPr>
          <w:rFonts w:ascii="Arial" w:hAnsi="Arial" w:cs="Arial"/>
          <w:sz w:val="32"/>
          <w:szCs w:val="32"/>
          <w:rtl/>
        </w:rPr>
        <w:t>رحمةحيات</w:t>
      </w:r>
      <w:r w:rsidRPr="005F3DF6">
        <w:rPr>
          <w:rFonts w:ascii="Arial" w:hAnsi="Arial" w:cs="Arial"/>
          <w:sz w:val="32"/>
          <w:szCs w:val="32"/>
          <w:rtl/>
          <w:lang w:bidi="ar-EG"/>
        </w:rPr>
        <w:t>ي</w:t>
      </w:r>
      <w:r w:rsidRPr="005F3DF6">
        <w:rPr>
          <w:rFonts w:ascii="Times New Roman" w:hAnsi="Times New Roman" w:cs="Times New Roman"/>
          <w:sz w:val="32"/>
          <w:szCs w:val="32"/>
          <w:rtl/>
          <w:lang w:bidi="ar-EG"/>
        </w:rPr>
        <w:t xml:space="preserve"> </w:t>
      </w:r>
      <w:r w:rsidRPr="005F3DF6">
        <w:rPr>
          <w:rFonts w:ascii="Arial" w:hAnsi="Arial" w:cs="Arial"/>
          <w:sz w:val="32"/>
          <w:szCs w:val="32"/>
          <w:rtl/>
        </w:rPr>
        <w:t>ىسيريجروجعفرنسوتيون</w:t>
      </w:r>
    </w:p>
    <w:p w:rsidR="00E128E8" w:rsidRPr="005F3DF6" w:rsidRDefault="00E128E8" w:rsidP="00B85BED">
      <w:pPr>
        <w:autoSpaceDE w:val="0"/>
        <w:autoSpaceDN w:val="0"/>
        <w:adjustRightInd w:val="0"/>
        <w:spacing w:after="0" w:line="240" w:lineRule="auto"/>
        <w:jc w:val="center"/>
        <w:rPr>
          <w:rFonts w:ascii="Times New Roman" w:hAnsi="Times New Roman" w:cs="Times New Roman"/>
          <w:kern w:val="36"/>
          <w:sz w:val="32"/>
          <w:szCs w:val="32"/>
        </w:rPr>
      </w:pPr>
    </w:p>
    <w:p w:rsidR="00E128E8" w:rsidRPr="005F3DF6" w:rsidRDefault="00E128E8" w:rsidP="00B85BED">
      <w:pPr>
        <w:autoSpaceDE w:val="0"/>
        <w:autoSpaceDN w:val="0"/>
        <w:adjustRightInd w:val="0"/>
        <w:spacing w:after="0" w:line="240" w:lineRule="auto"/>
        <w:jc w:val="center"/>
        <w:rPr>
          <w:rFonts w:ascii="Times New Roman" w:hAnsi="Times New Roman" w:cs="Times New Roman"/>
          <w:kern w:val="36"/>
          <w:sz w:val="32"/>
          <w:szCs w:val="32"/>
        </w:rPr>
      </w:pPr>
    </w:p>
    <w:p w:rsidR="00E128E8" w:rsidRPr="005F3DF6" w:rsidRDefault="00E128E8" w:rsidP="00B85BED">
      <w:pPr>
        <w:autoSpaceDE w:val="0"/>
        <w:autoSpaceDN w:val="0"/>
        <w:adjustRightInd w:val="0"/>
        <w:spacing w:after="0" w:line="240" w:lineRule="auto"/>
        <w:jc w:val="center"/>
        <w:rPr>
          <w:rFonts w:ascii="Times New Roman" w:hAnsi="Times New Roman" w:cs="Times New Roman"/>
          <w:kern w:val="36"/>
          <w:sz w:val="32"/>
          <w:szCs w:val="32"/>
        </w:rPr>
      </w:pPr>
    </w:p>
    <w:p w:rsidR="00B85BED" w:rsidRPr="005F3DF6" w:rsidRDefault="00B85BED" w:rsidP="00B85BED">
      <w:pPr>
        <w:autoSpaceDE w:val="0"/>
        <w:autoSpaceDN w:val="0"/>
        <w:adjustRightInd w:val="0"/>
        <w:spacing w:after="0" w:line="240" w:lineRule="auto"/>
        <w:jc w:val="center"/>
        <w:rPr>
          <w:rFonts w:ascii="Times New Roman" w:hAnsi="Times New Roman" w:cs="Times New Roman"/>
          <w:sz w:val="32"/>
          <w:szCs w:val="32"/>
        </w:rPr>
      </w:pPr>
      <w:proofErr w:type="gramStart"/>
      <w:r w:rsidRPr="005F3DF6">
        <w:rPr>
          <w:rFonts w:ascii="Times New Roman" w:hAnsi="Times New Roman" w:cs="Times New Roman"/>
          <w:kern w:val="36"/>
          <w:sz w:val="32"/>
          <w:szCs w:val="32"/>
        </w:rPr>
        <w:t>mail</w:t>
      </w:r>
      <w:proofErr w:type="gramEnd"/>
      <w:r w:rsidRPr="005F3DF6">
        <w:rPr>
          <w:rFonts w:ascii="Times New Roman" w:hAnsi="Times New Roman" w:cs="Times New Roman"/>
          <w:kern w:val="36"/>
          <w:sz w:val="32"/>
          <w:szCs w:val="32"/>
        </w:rPr>
        <w:t>: -</w:t>
      </w:r>
      <w:hyperlink r:id="rId8" w:history="1">
        <w:r w:rsidRPr="005F3DF6">
          <w:rPr>
            <w:rFonts w:ascii="Times New Roman" w:hAnsi="Times New Roman" w:cs="Times New Roman"/>
            <w:color w:val="000000"/>
            <w:kern w:val="36"/>
            <w:sz w:val="32"/>
            <w:szCs w:val="32"/>
            <w:u w:val="single"/>
          </w:rPr>
          <w:t>rahmahayati1985@gmail.com</w:t>
        </w:r>
      </w:hyperlink>
      <w:r w:rsidRPr="005F3DF6">
        <w:rPr>
          <w:rFonts w:ascii="Times New Roman" w:hAnsi="Times New Roman" w:cs="Times New Roman"/>
          <w:sz w:val="32"/>
          <w:szCs w:val="32"/>
        </w:rPr>
        <w:t xml:space="preserve"> </w:t>
      </w:r>
    </w:p>
    <w:p w:rsidR="00B85BED" w:rsidRPr="005F3DF6" w:rsidRDefault="00B85BED" w:rsidP="00B85BED">
      <w:pPr>
        <w:autoSpaceDE w:val="0"/>
        <w:autoSpaceDN w:val="0"/>
        <w:adjustRightInd w:val="0"/>
        <w:jc w:val="center"/>
        <w:rPr>
          <w:rFonts w:ascii="Calibri" w:hAnsi="Calibri" w:cs="Calibri"/>
          <w:sz w:val="32"/>
          <w:szCs w:val="32"/>
        </w:rPr>
      </w:pPr>
      <w:r w:rsidRPr="005F3DF6">
        <w:rPr>
          <w:rFonts w:ascii="Times New Roman" w:hAnsi="Times New Roman" w:cs="Times New Roman"/>
          <w:sz w:val="32"/>
          <w:szCs w:val="32"/>
        </w:rPr>
        <w:t>-</w:t>
      </w:r>
      <w:hyperlink r:id="rId9" w:history="1">
        <w:r w:rsidRPr="005F3DF6">
          <w:rPr>
            <w:rFonts w:ascii="Times New Roman" w:hAnsi="Times New Roman" w:cs="Times New Roman"/>
            <w:color w:val="000000"/>
            <w:kern w:val="36"/>
            <w:sz w:val="32"/>
            <w:szCs w:val="32"/>
            <w:u w:val="single"/>
          </w:rPr>
          <w:t>ucoknas@yahoo.co.id</w:t>
        </w:r>
      </w:hyperlink>
    </w:p>
    <w:p w:rsidR="00B85BED" w:rsidRPr="005F3DF6" w:rsidRDefault="00B85BED" w:rsidP="00B85BED">
      <w:pPr>
        <w:autoSpaceDE w:val="0"/>
        <w:autoSpaceDN w:val="0"/>
        <w:adjustRightInd w:val="0"/>
        <w:jc w:val="center"/>
        <w:rPr>
          <w:rFonts w:ascii="Calibri" w:hAnsi="Calibri" w:cs="Calibri"/>
          <w:sz w:val="32"/>
          <w:szCs w:val="32"/>
        </w:rPr>
      </w:pPr>
    </w:p>
    <w:p w:rsidR="00B85BED" w:rsidRPr="005F3DF6" w:rsidRDefault="00B85BED" w:rsidP="00B85BED">
      <w:pPr>
        <w:autoSpaceDE w:val="0"/>
        <w:autoSpaceDN w:val="0"/>
        <w:adjustRightInd w:val="0"/>
        <w:jc w:val="center"/>
        <w:rPr>
          <w:rFonts w:ascii="Calibri" w:hAnsi="Calibri" w:cs="Calibri"/>
          <w:sz w:val="32"/>
          <w:szCs w:val="32"/>
        </w:rPr>
      </w:pPr>
    </w:p>
    <w:p w:rsidR="00B85BED" w:rsidRPr="005F3DF6" w:rsidRDefault="00B85BED" w:rsidP="00B85BED">
      <w:pPr>
        <w:autoSpaceDE w:val="0"/>
        <w:autoSpaceDN w:val="0"/>
        <w:adjustRightInd w:val="0"/>
        <w:jc w:val="center"/>
        <w:rPr>
          <w:rFonts w:ascii="Calibri" w:hAnsi="Calibri" w:cs="Calibri"/>
          <w:sz w:val="32"/>
          <w:szCs w:val="32"/>
        </w:rPr>
      </w:pPr>
    </w:p>
    <w:p w:rsidR="00B85BED" w:rsidRPr="005F3DF6" w:rsidRDefault="00B85BED" w:rsidP="00B85BED">
      <w:pPr>
        <w:autoSpaceDE w:val="0"/>
        <w:autoSpaceDN w:val="0"/>
        <w:adjustRightInd w:val="0"/>
        <w:spacing w:line="480" w:lineRule="auto"/>
        <w:jc w:val="right"/>
        <w:rPr>
          <w:rFonts w:ascii="Arial" w:hAnsi="Arial" w:cs="Arial"/>
          <w:sz w:val="32"/>
          <w:szCs w:val="32"/>
        </w:rPr>
      </w:pPr>
      <w:r w:rsidRPr="005F3DF6">
        <w:rPr>
          <w:rFonts w:ascii="Arial" w:hAnsi="Arial" w:cs="Arial"/>
          <w:sz w:val="32"/>
          <w:szCs w:val="32"/>
          <w:rtl/>
        </w:rPr>
        <w:t>الملخص</w:t>
      </w:r>
    </w:p>
    <w:p w:rsidR="000171BB" w:rsidRPr="005F3DF6" w:rsidRDefault="000171BB" w:rsidP="00B85BED">
      <w:pPr>
        <w:autoSpaceDE w:val="0"/>
        <w:autoSpaceDN w:val="0"/>
        <w:adjustRightInd w:val="0"/>
        <w:jc w:val="right"/>
        <w:rPr>
          <w:rFonts w:ascii="Times New Roman" w:hAnsi="Times New Roman" w:cs="Times New Roman"/>
          <w:sz w:val="32"/>
          <w:szCs w:val="32"/>
          <w:lang w:bidi="ar-EG"/>
        </w:rPr>
      </w:pPr>
      <w:r w:rsidRPr="005F3DF6">
        <w:rPr>
          <w:rFonts w:ascii="Arial" w:hAnsi="Arial" w:cs="Arial"/>
          <w:sz w:val="32"/>
          <w:szCs w:val="32"/>
          <w:rtl/>
          <w:lang w:bidi="ar-EG"/>
        </w:rPr>
        <w:t>اللغة رمز يعكس الروح والوجود البشري في المجتمع. غالبًا ما تستخدم اللغة في المجتمع في سياقات مختلفة بمعان مختلفة. في دائرة محدودة ، يتم تقسيم اللغة إلى أشكال مكتوبة ومحادثة ومحادثة وغيرها. وبحسب الغليّيني ، فإن اللغة هي: اللُغَاطُ الفَذُونُو بِيهَ كُلُّ قَوْمِينَانَ مَقَاسِيدِيَّهِمْ. اللغة هي لافاز تستخدمه كل مجموعة (الناس) للتعبير عن معناها</w:t>
      </w:r>
      <w:r w:rsidR="007B1ABB" w:rsidRPr="005F3DF6">
        <w:rPr>
          <w:rFonts w:ascii="Times New Roman" w:hAnsi="Times New Roman" w:cs="Times New Roman"/>
          <w:sz w:val="32"/>
          <w:szCs w:val="32"/>
          <w:rtl/>
          <w:lang w:bidi="ar-EG"/>
        </w:rPr>
        <w:t>بناءً على خلفية المشكلات المذكورة أعلاه ، يهتم الباحثون بإجراء بحث حول المشكلات التي تسبب صعوبات لدى الطلاب في تعلم اللغة العربية. لهذا السبب ، سيجري المؤلف بحثًا بعنوان: تحليل الصعوبات في تعلم اللغة العربية لطلاب تدريس / تعليم الرياضيات</w:t>
      </w:r>
    </w:p>
    <w:p w:rsidR="00E2362C" w:rsidRPr="005F3DF6" w:rsidRDefault="007B1ABB" w:rsidP="007B1ABB">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التعلم هو عملية تغيير في السلوك بفضل الخبرة والتدريب ، مما يعني أن الغرض من النشاط هو تغيير السلوك ، سواء من حيث المعرفة والمهارات والمواقف ، وحتى تغطية جميع جوانب الكائن الحي أو الشخصية</w:t>
      </w:r>
    </w:p>
    <w:p w:rsidR="00E2362C" w:rsidRPr="005F3DF6" w:rsidRDefault="00E2362C" w:rsidP="00E2362C">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lastRenderedPageBreak/>
        <w:t>هذا البحث عبارة عن بحث ميداني حول تحليل صعوبات الطلاب في تعلم اللغة العربية في قسم تعليم الرياضيات بجامعة الدولة الإسلامية في بادانغسيديمبوان. لذلك تستخدم هذه الدراسة المنهج الوصفي أي أن البيانات التي تم الحصول عليها من الحقل توصف كما هي أو أن البيانات التي تم الحصول عليها موضحة حسب الأحداث الميدانية نوع هذا البحث وصفي نوعي. تنص سوماردي سوريابراتا على أن "البحث الوصفي هو بحث يهدف إلى تقديم أوصاف لمواقف أو أحداث</w:t>
      </w:r>
      <w:r w:rsidRPr="005F3DF6">
        <w:rPr>
          <w:rFonts w:ascii="Times New Roman" w:hAnsi="Times New Roman" w:cs="Times New Roman"/>
          <w:sz w:val="32"/>
          <w:szCs w:val="32"/>
          <w:lang w:bidi="ar-EG"/>
        </w:rPr>
        <w:t>.</w:t>
      </w:r>
    </w:p>
    <w:p w:rsidR="00E2362C" w:rsidRPr="005F3DF6" w:rsidRDefault="00954A20" w:rsidP="00E2362C">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ن الأشياء التي تؤثر على الصعوبات التي يواجهها طلاب علم اللغة العربية في تعلم اللغة العربية هي عوامل داخلية وعوامل خارجية ، حيث تأتي العوامل الداخلية من الطلاب أنفسهم ، وهي المواقف تجاه التعلم والاهتمام والتحفيز. وفي الوقت نفسه ، العوامل الخارجية التي تأتي من الخارج هي البيئة</w:t>
      </w:r>
    </w:p>
    <w:p w:rsidR="00E2362C" w:rsidRPr="005F3DF6" w:rsidRDefault="00E2362C" w:rsidP="007B1ABB">
      <w:pPr>
        <w:autoSpaceDE w:val="0"/>
        <w:autoSpaceDN w:val="0"/>
        <w:adjustRightInd w:val="0"/>
        <w:jc w:val="right"/>
        <w:rPr>
          <w:rFonts w:ascii="Times New Roman" w:hAnsi="Times New Roman" w:cs="Times New Roman"/>
          <w:sz w:val="32"/>
          <w:szCs w:val="32"/>
          <w:lang w:bidi="ar-EG"/>
        </w:rPr>
      </w:pPr>
    </w:p>
    <w:p w:rsidR="00040022" w:rsidRPr="005F3DF6" w:rsidRDefault="00294F43" w:rsidP="00294F43">
      <w:pPr>
        <w:jc w:val="right"/>
        <w:rPr>
          <w:rFonts w:ascii="Arial" w:hAnsi="Arial" w:cs="Arial"/>
          <w:sz w:val="32"/>
          <w:szCs w:val="32"/>
          <w:lang w:bidi="ar-EG"/>
        </w:rPr>
      </w:pPr>
      <w:r w:rsidRPr="005F3DF6">
        <w:rPr>
          <w:rFonts w:ascii="Arial" w:hAnsi="Arial" w:cs="Arial"/>
          <w:sz w:val="32"/>
          <w:szCs w:val="32"/>
          <w:rtl/>
          <w:lang w:bidi="ar-TN"/>
        </w:rPr>
        <w:t>الكلمات المفتاحية:</w:t>
      </w:r>
      <w:r w:rsidRPr="005F3DF6">
        <w:rPr>
          <w:rFonts w:ascii="Arial" w:hAnsi="Arial" w:cs="Arial"/>
          <w:sz w:val="32"/>
          <w:szCs w:val="32"/>
          <w:rtl/>
          <w:lang w:bidi="ar-EG"/>
        </w:rPr>
        <w:t xml:space="preserve"> صعوبات تعلم، عربي، طلاب</w:t>
      </w:r>
    </w:p>
    <w:p w:rsidR="00E2362C" w:rsidRPr="005F3DF6" w:rsidRDefault="00E2362C" w:rsidP="00294F43">
      <w:pPr>
        <w:jc w:val="right"/>
        <w:rPr>
          <w:rFonts w:ascii="Arial" w:hAnsi="Arial" w:cs="Arial"/>
          <w:sz w:val="32"/>
          <w:szCs w:val="32"/>
          <w:lang w:bidi="ar-EG"/>
        </w:rPr>
      </w:pPr>
    </w:p>
    <w:p w:rsidR="00E2362C" w:rsidRPr="005F3DF6" w:rsidRDefault="00E2362C" w:rsidP="00294F43">
      <w:pPr>
        <w:jc w:val="right"/>
        <w:rPr>
          <w:rFonts w:ascii="Arial" w:hAnsi="Arial" w:cs="Arial"/>
          <w:sz w:val="32"/>
          <w:szCs w:val="32"/>
          <w:lang w:bidi="ar-EG"/>
        </w:rPr>
      </w:pPr>
    </w:p>
    <w:p w:rsidR="0096736D" w:rsidRPr="005F3DF6" w:rsidRDefault="0096736D" w:rsidP="00294F43">
      <w:pPr>
        <w:jc w:val="right"/>
        <w:rPr>
          <w:rFonts w:ascii="Arial" w:hAnsi="Arial" w:cs="Arial"/>
          <w:sz w:val="32"/>
          <w:szCs w:val="32"/>
          <w:lang w:bidi="ar-EG"/>
        </w:rPr>
      </w:pPr>
    </w:p>
    <w:p w:rsidR="0096736D" w:rsidRPr="005F3DF6" w:rsidRDefault="0096736D" w:rsidP="00294F43">
      <w:pPr>
        <w:jc w:val="right"/>
        <w:rPr>
          <w:rFonts w:ascii="Arial" w:hAnsi="Arial" w:cs="Arial"/>
          <w:sz w:val="32"/>
          <w:szCs w:val="32"/>
          <w:lang w:bidi="ar-EG"/>
        </w:rPr>
      </w:pPr>
    </w:p>
    <w:p w:rsidR="00BC5324" w:rsidRPr="005F3DF6" w:rsidRDefault="00BC5324" w:rsidP="00294F43">
      <w:pPr>
        <w:jc w:val="right"/>
        <w:rPr>
          <w:rFonts w:ascii="Arial" w:hAnsi="Arial" w:cs="Arial"/>
          <w:sz w:val="32"/>
          <w:szCs w:val="32"/>
          <w:lang w:bidi="ar-EG"/>
        </w:rPr>
      </w:pPr>
    </w:p>
    <w:p w:rsidR="00BC5324" w:rsidRPr="005F3DF6" w:rsidRDefault="00BC5324" w:rsidP="00294F43">
      <w:pPr>
        <w:jc w:val="right"/>
        <w:rPr>
          <w:rFonts w:ascii="Arial" w:hAnsi="Arial" w:cs="Arial"/>
          <w:sz w:val="32"/>
          <w:szCs w:val="32"/>
          <w:lang w:bidi="ar-EG"/>
        </w:rPr>
      </w:pPr>
    </w:p>
    <w:p w:rsidR="0096736D" w:rsidRPr="005F3DF6" w:rsidRDefault="0096736D" w:rsidP="0096736D">
      <w:pPr>
        <w:spacing w:line="480" w:lineRule="auto"/>
        <w:jc w:val="right"/>
        <w:rPr>
          <w:rFonts w:ascii="Arial" w:hAnsi="Arial" w:cs="Arial"/>
          <w:sz w:val="32"/>
          <w:szCs w:val="32"/>
          <w:lang w:bidi="ar-TN"/>
        </w:rPr>
      </w:pPr>
      <w:r w:rsidRPr="005F3DF6">
        <w:rPr>
          <w:rFonts w:ascii="Arial" w:hAnsi="Arial" w:cs="Arial"/>
          <w:sz w:val="32"/>
          <w:szCs w:val="32"/>
          <w:rtl/>
          <w:lang w:bidi="ar-TN"/>
        </w:rPr>
        <w:t>مقدمة</w:t>
      </w:r>
      <w:r w:rsidRPr="005F3DF6">
        <w:rPr>
          <w:rFonts w:ascii="Arial" w:hAnsi="Arial" w:cs="Arial"/>
          <w:sz w:val="32"/>
          <w:szCs w:val="32"/>
          <w:lang w:bidi="ar-TN"/>
        </w:rPr>
        <w:t>-</w:t>
      </w:r>
      <w:r w:rsidRPr="005F3DF6">
        <w:rPr>
          <w:rFonts w:ascii="Arial" w:hAnsi="Arial" w:cs="Arial"/>
          <w:sz w:val="32"/>
          <w:szCs w:val="32"/>
          <w:rtl/>
          <w:lang w:bidi="ar-TN"/>
        </w:rPr>
        <w:t>ٲ</w:t>
      </w:r>
    </w:p>
    <w:p w:rsidR="0096736D" w:rsidRPr="005F3DF6" w:rsidRDefault="0096736D" w:rsidP="0096736D">
      <w:pPr>
        <w:spacing w:line="480" w:lineRule="auto"/>
        <w:jc w:val="right"/>
        <w:rPr>
          <w:rFonts w:ascii="Arial" w:hAnsi="Arial" w:cs="Arial"/>
          <w:sz w:val="32"/>
          <w:szCs w:val="32"/>
          <w:lang w:bidi="ar-EG"/>
        </w:rPr>
      </w:pPr>
      <w:r w:rsidRPr="005F3DF6">
        <w:rPr>
          <w:rFonts w:ascii="Arial" w:hAnsi="Arial" w:cs="Arial"/>
          <w:sz w:val="32"/>
          <w:szCs w:val="32"/>
          <w:rtl/>
          <w:lang w:bidi="ar-EG"/>
        </w:rPr>
        <w:t xml:space="preserve">اللغة رمز يعكس الروح والوجود البشري في المجتمع. غالبًا ما تستخدم اللغة في المجتمع في سياقات مختلفة بمعان مختلفة. في دائرة محدودة ، يتم تقسيم اللغة إلى أشكال مكتوبة ومحادثة </w:t>
      </w:r>
      <w:r w:rsidRPr="005F3DF6">
        <w:rPr>
          <w:rFonts w:ascii="Arial" w:hAnsi="Arial" w:cs="Arial"/>
          <w:sz w:val="32"/>
          <w:szCs w:val="32"/>
          <w:rtl/>
          <w:lang w:bidi="ar-EG"/>
        </w:rPr>
        <w:lastRenderedPageBreak/>
        <w:t>ومحادثة وغيرها. وبحسب الغليّيني ، فإن اللغة هي: اللُغَاطُ الفَذُونُو بِيهَ كُلُّ قَوْمِينَانَ مَقَاسِيدِيَّهِمْ. اللغة هي لافاز تستخدمه كل مجموعة (الناس) للتعبير عن معناها</w:t>
      </w:r>
      <w:r w:rsidR="00B46928" w:rsidRPr="005F3DF6">
        <w:rPr>
          <w:rStyle w:val="FootnoteReference"/>
          <w:rFonts w:ascii="Arial" w:hAnsi="Arial" w:cs="Arial"/>
          <w:sz w:val="32"/>
          <w:szCs w:val="32"/>
          <w:rtl/>
          <w:lang w:bidi="ar-EG"/>
        </w:rPr>
        <w:footnoteReference w:id="1"/>
      </w:r>
    </w:p>
    <w:p w:rsidR="009F7425" w:rsidRPr="005F3DF6" w:rsidRDefault="009F7425" w:rsidP="009F7425">
      <w:pPr>
        <w:autoSpaceDE w:val="0"/>
        <w:autoSpaceDN w:val="0"/>
        <w:adjustRightInd w:val="0"/>
        <w:jc w:val="right"/>
        <w:rPr>
          <w:rFonts w:ascii="Arial" w:hAnsi="Arial" w:cs="Arial"/>
          <w:sz w:val="32"/>
          <w:szCs w:val="32"/>
          <w:lang w:bidi="ar-EG"/>
        </w:rPr>
      </w:pPr>
      <w:r w:rsidRPr="005F3DF6">
        <w:rPr>
          <w:rFonts w:ascii="Arial" w:hAnsi="Arial" w:cs="Arial"/>
          <w:sz w:val="32"/>
          <w:szCs w:val="32"/>
          <w:rtl/>
          <w:lang w:bidi="ar-EG"/>
        </w:rPr>
        <w:t>يستخدم كل إنسان اللغة كوسيلة اتصال ورابط في التفاعلات البشرية اليومية. لذلك ، للغة دور مهم للغاية. للغة تأثير غير عادي ، لأنها واحدة من السمات المميزة الرئيسية للبشرية عن المخلوقات الأخرى في هذا العالم</w:t>
      </w:r>
      <w:r w:rsidRPr="005F3DF6">
        <w:rPr>
          <w:rFonts w:ascii="Arial" w:hAnsi="Arial" w:cs="Arial"/>
          <w:sz w:val="32"/>
          <w:szCs w:val="32"/>
          <w:lang w:bidi="ar-EG"/>
        </w:rPr>
        <w:t>.</w:t>
      </w:r>
    </w:p>
    <w:p w:rsidR="009F7425" w:rsidRPr="005F3DF6" w:rsidRDefault="009F7425" w:rsidP="009F7425">
      <w:pPr>
        <w:spacing w:line="480" w:lineRule="auto"/>
        <w:jc w:val="right"/>
        <w:rPr>
          <w:rFonts w:ascii="Arial" w:hAnsi="Arial" w:cs="Arial"/>
          <w:sz w:val="32"/>
          <w:szCs w:val="32"/>
          <w:lang w:bidi="ar-EG"/>
        </w:rPr>
      </w:pPr>
      <w:r w:rsidRPr="005F3DF6">
        <w:rPr>
          <w:rFonts w:ascii="Arial" w:hAnsi="Arial" w:cs="Arial"/>
          <w:sz w:val="32"/>
          <w:szCs w:val="32"/>
          <w:rtl/>
          <w:lang w:bidi="ar-EG"/>
        </w:rPr>
        <w:t>تعلم اللغات لا يقل أهمية عن دراسة مختلف العلوم الأخرى ، سواء في شكل العلوم الدقيقة أو العلوم الاجتماعية أو غيرها من العلوم. في الحفاظ على نقاء اللغة العربية ، فإن المسلمين صارمون للغاية لدرجة أن الإمام الشافعي لا يسمح بترجمة القرآن ويحرم الصلاة بغير العربية. العلماء الذين يسمحون بترجمة القرآن مثل كما أبو حنيفة ، لم يسموا القرآن بعبارات مطلقة. يتم وضع اللغة العربية كلغة مهمة للغاية لأن موقعها جزء من جواهر الإسلام ، وشرط من متطلبات الاجتهاد. يستحيل الحصول على فهم للإسلام من مصادره ، والاستنباط الشرعي إلا باللغة العربية</w:t>
      </w:r>
    </w:p>
    <w:p w:rsidR="00C40175" w:rsidRPr="005F3DF6" w:rsidRDefault="00C40175" w:rsidP="00C40175">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التعلم هو في الأساس عملية نشطة للحصول على شيء ما ، بحيث تؤدي الأشكال الجديدة من السلوك إلى اتجاه أفضل. في الواقع ، غالبًا ما يكون الطلاب غير قادرين على تحقيق أهدافهم التعليمية أو لا يحصلون على التغيير في السلوك كما هو متوقع. وهذا يدل على أن الطلاب يواجهون صعوبات في التعلم تمثل عقبات في تحقيق نتائج التعلم</w:t>
      </w:r>
      <w:r w:rsidRPr="005F3DF6">
        <w:rPr>
          <w:rFonts w:ascii="Times New Roman" w:hAnsi="Times New Roman" w:cs="Times New Roman"/>
          <w:sz w:val="32"/>
          <w:szCs w:val="32"/>
          <w:lang w:bidi="ar-EG"/>
        </w:rPr>
        <w:t>.</w:t>
      </w:r>
    </w:p>
    <w:p w:rsidR="009F7425" w:rsidRPr="005F3DF6" w:rsidRDefault="00C40175" w:rsidP="00C40175">
      <w:pPr>
        <w:spacing w:line="480" w:lineRule="auto"/>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 xml:space="preserve">تحدث التغييرات في السلوك بسبب الأهداف المراد تحقيقها. يتم توجيه التغييرات في التعلم إلى التغييرات في السلوك التي يتم تحقيقها حقًا ، وتشمل التغييرات التي يحصل عليها الشخص بعد </w:t>
      </w:r>
      <w:r w:rsidRPr="005F3DF6">
        <w:rPr>
          <w:rFonts w:ascii="Times New Roman" w:hAnsi="Times New Roman" w:cs="Times New Roman"/>
          <w:sz w:val="32"/>
          <w:szCs w:val="32"/>
          <w:rtl/>
          <w:lang w:bidi="ar-EG"/>
        </w:rPr>
        <w:lastRenderedPageBreak/>
        <w:t>خوض عملية التدريس والتعلم تغييرات في السلوك العام ، ونتيجة لذلك سيختبر الطلاب تغييرات في السلوك ككل في المواقف والمهارات و قريبا</w:t>
      </w:r>
      <w:r w:rsidR="007521CB" w:rsidRPr="005F3DF6">
        <w:rPr>
          <w:rStyle w:val="FootnoteReference"/>
          <w:rFonts w:ascii="Times New Roman" w:hAnsi="Times New Roman" w:cs="Times New Roman"/>
          <w:sz w:val="32"/>
          <w:szCs w:val="32"/>
          <w:rtl/>
          <w:lang w:bidi="ar-EG"/>
        </w:rPr>
        <w:footnoteReference w:id="2"/>
      </w:r>
    </w:p>
    <w:p w:rsidR="003755F6" w:rsidRPr="005F3DF6" w:rsidRDefault="003755F6" w:rsidP="003755F6">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المشاكل والعقبات المختلفة في عملية التعلم ليست صغيرة. عوامل المشكلة في تعلم اللغة العربية للطلاب هي عدم إتقان المفردات / المفرودات ، ونقص الممارسة / الممارسة ، ونقص الفهم في استخدام الدومير في الجملة ، ونقص المعرفة بالألفة ، وعدم إتقان المواد من المحاضرين ، وصعوبة ذلك. ترجمة العربية إلى الإندونيسية. وفي الوقت نفسه ، يتمتع كل طالب يحقق التعلم الناجح بقدرات مختلفة ، وهناك طلاب يمكنهم تحقيق ذلك دون مواجهة صعوبات ، ولكن العديد من الطلاب يواجهون أيضًا صعوبات في التعلم تسبب مشاكل في تطورهم الشخصي</w:t>
      </w:r>
    </w:p>
    <w:p w:rsidR="003755F6" w:rsidRPr="005F3DF6" w:rsidRDefault="003755F6" w:rsidP="003755F6">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بناءً على خلفية المشكلات المذكورة أعلاه ، يهتم الباحثون بإجراء بحث حول المشكلات التي تسبب صعوبات لدى الطلاب في تعلم اللغة العربية. لهذا السبب ، سيجري المؤلف بحثًا بعنوان: تحليل الصعوبات في تعلم اللغة العربية لطلاب تدريس / تعليم الرياضيات</w:t>
      </w:r>
      <w:r w:rsidRPr="005F3DF6">
        <w:rPr>
          <w:rFonts w:ascii="Times New Roman" w:hAnsi="Times New Roman" w:cs="Times New Roman"/>
          <w:sz w:val="32"/>
          <w:szCs w:val="32"/>
          <w:lang w:bidi="ar-EG"/>
        </w:rPr>
        <w:t>.</w:t>
      </w:r>
    </w:p>
    <w:p w:rsidR="000E6E8C" w:rsidRPr="005F3DF6" w:rsidRDefault="000E6E8C" w:rsidP="000E6E8C">
      <w:pPr>
        <w:spacing w:line="480" w:lineRule="auto"/>
        <w:jc w:val="right"/>
        <w:rPr>
          <w:rFonts w:ascii="Arial" w:hAnsi="Arial" w:cs="Arial"/>
          <w:sz w:val="32"/>
          <w:szCs w:val="32"/>
          <w:lang w:bidi="ar-TN"/>
        </w:rPr>
      </w:pPr>
      <w:r w:rsidRPr="005F3DF6">
        <w:rPr>
          <w:rFonts w:ascii="Arial" w:hAnsi="Arial" w:cs="Arial" w:hint="cs"/>
          <w:sz w:val="32"/>
          <w:szCs w:val="32"/>
          <w:rtl/>
          <w:lang w:bidi="ar-TN"/>
        </w:rPr>
        <w:t>الدراسات</w:t>
      </w:r>
      <w:r w:rsidRPr="005F3DF6">
        <w:rPr>
          <w:rFonts w:ascii="Arial" w:hAnsi="Arial" w:cs="Arial"/>
          <w:sz w:val="32"/>
          <w:szCs w:val="32"/>
          <w:lang w:bidi="ar-TN"/>
        </w:rPr>
        <w:t xml:space="preserve"> </w:t>
      </w:r>
      <w:r w:rsidRPr="005F3DF6">
        <w:rPr>
          <w:rFonts w:ascii="Arial" w:hAnsi="Arial" w:cs="Arial" w:hint="cs"/>
          <w:sz w:val="32"/>
          <w:szCs w:val="32"/>
          <w:rtl/>
          <w:lang w:bidi="ar-TN"/>
        </w:rPr>
        <w:t>النظرية</w:t>
      </w:r>
      <w:r w:rsidRPr="005F3DF6">
        <w:rPr>
          <w:rFonts w:ascii="Arial" w:hAnsi="Arial" w:cs="Arial" w:hint="cs"/>
          <w:sz w:val="32"/>
          <w:szCs w:val="32"/>
          <w:lang w:bidi="ar-TN"/>
        </w:rPr>
        <w:t xml:space="preserve"> -</w:t>
      </w:r>
      <w:r w:rsidRPr="005F3DF6">
        <w:rPr>
          <w:rFonts w:ascii="Arial" w:hAnsi="Arial" w:cs="Arial" w:hint="cs"/>
          <w:sz w:val="32"/>
          <w:szCs w:val="32"/>
          <w:rtl/>
          <w:lang w:bidi="ar-TN"/>
        </w:rPr>
        <w:t>ب</w:t>
      </w:r>
    </w:p>
    <w:p w:rsidR="00605010" w:rsidRPr="005F3DF6" w:rsidRDefault="00605010" w:rsidP="00605010">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التعلم هو عملية تغيير المواقف نتيجة التفاعلات بين الشخص وبيئته أو موارد التعلم</w:t>
      </w:r>
      <w:r w:rsidRPr="005F3DF6">
        <w:rPr>
          <w:rFonts w:ascii="Times New Roman" w:hAnsi="Times New Roman" w:cs="Times New Roman"/>
          <w:sz w:val="32"/>
          <w:szCs w:val="32"/>
          <w:lang w:bidi="ar-EG"/>
        </w:rPr>
        <w:t>.</w:t>
      </w:r>
    </w:p>
    <w:p w:rsidR="000E6E8C" w:rsidRPr="005F3DF6" w:rsidRDefault="00605010" w:rsidP="00605010">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التعلم هو عملية تغيير في السلوك بفضل الخبرة والتدريب ، مما يعني أن الغرض من النشاط هو تغيير السلوك ، سواء من حيث المعرفة والمهارات والمواقف ، وحتى تغطية جميع جوانب الكائن الحي أو الشخصية</w:t>
      </w:r>
      <w:r w:rsidRPr="005F3DF6">
        <w:rPr>
          <w:rStyle w:val="FootnoteReference"/>
          <w:rFonts w:ascii="Times New Roman" w:hAnsi="Times New Roman" w:cs="Times New Roman"/>
          <w:sz w:val="32"/>
          <w:szCs w:val="32"/>
          <w:rtl/>
          <w:lang w:bidi="ar-EG"/>
        </w:rPr>
        <w:footnoteReference w:id="3"/>
      </w:r>
    </w:p>
    <w:p w:rsidR="00D858FC" w:rsidRPr="005F3DF6" w:rsidRDefault="00D858FC" w:rsidP="00D858FC">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لغة الشعب العربي ولغة المسلمين. اللغة العربية هي أيضا واحدة من المواد التي يتم تدريسها في المدارس في كل من المدارس الداخلية الإسلامية والمدارس الدينية وما شابهها والتي تعمل كلغة للدين والعلم ووسيلة اتصال. لذا فإن اللغة العربية جزء لا يتجزأ من عدد من المواد أو مجالات الدراسة في المدارس والجامعات</w:t>
      </w:r>
      <w:r w:rsidRPr="005F3DF6">
        <w:rPr>
          <w:rFonts w:ascii="Times New Roman" w:hAnsi="Times New Roman" w:cs="Times New Roman"/>
          <w:sz w:val="32"/>
          <w:szCs w:val="32"/>
          <w:lang w:bidi="ar-EG"/>
        </w:rPr>
        <w:t>.</w:t>
      </w:r>
    </w:p>
    <w:p w:rsidR="00D858FC" w:rsidRPr="005F3DF6" w:rsidRDefault="00D858FC" w:rsidP="00D858FC">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اللغة العربية من أهم مكوّنات الإسلام ، سيجهل المسلمون وستكون هناك خلافات بينهم إذا لم يتقنوا العربية</w:t>
      </w:r>
      <w:r w:rsidRPr="005F3DF6">
        <w:rPr>
          <w:rStyle w:val="FootnoteReference"/>
          <w:rFonts w:ascii="Times New Roman" w:hAnsi="Times New Roman" w:cs="Times New Roman"/>
          <w:sz w:val="32"/>
          <w:szCs w:val="32"/>
          <w:rtl/>
          <w:lang w:bidi="ar-EG"/>
        </w:rPr>
        <w:footnoteReference w:id="4"/>
      </w:r>
    </w:p>
    <w:p w:rsidR="002C3634" w:rsidRPr="005F3DF6" w:rsidRDefault="002C3634" w:rsidP="00D858FC">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lastRenderedPageBreak/>
        <w:t>الصعوبات الطلابية في التعلم هي اضطرابات تعلم لدى الطلاب تتميز بوجود فجوة كبيرة بين مستوى الذكاء والقدرة الأكاديمية التي ينبغي تحقيقها. عادة ما تكون صعوبات تعلم الطلاب واضحة من انخفاض أداء التعلم أو التحصيل ، ولكن يمكن أيضًا إثبات صعوبات التعلم من خلال ظهور اضطراب سلوك الطالب مثل الصراخ في الفصل</w:t>
      </w:r>
    </w:p>
    <w:p w:rsidR="00916A43" w:rsidRPr="005F3DF6" w:rsidRDefault="00916A43" w:rsidP="00916A43">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من الواضح أن صعوبات التعلم لدى الطلاب تتأثر بشكل كبير بأسرهم وبيئتهم</w:t>
      </w:r>
      <w:r w:rsidRPr="005F3DF6">
        <w:rPr>
          <w:rFonts w:ascii="Times New Roman" w:hAnsi="Times New Roman" w:cs="Times New Roman"/>
          <w:sz w:val="32"/>
          <w:szCs w:val="32"/>
          <w:lang w:bidi="ar-EG"/>
        </w:rPr>
        <w:t>.</w:t>
      </w:r>
    </w:p>
    <w:p w:rsidR="003755F6" w:rsidRPr="005F3DF6" w:rsidRDefault="00916A43" w:rsidP="00916A43">
      <w:pPr>
        <w:spacing w:line="480" w:lineRule="auto"/>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يؤثر العديد منها على صعوبات التعلم ، من بين أمور أخرى ، العوامل الداخلية والعوامل الخارجية. تشمل العوامل الداخلية العوامل الفسيولوجية والعوامل النفسية ، بينما تشمل العوامل الخارجية العوامل الاجتماعية والعوامل غير الاجتماعية</w:t>
      </w:r>
    </w:p>
    <w:p w:rsidR="00DD3608" w:rsidRPr="005F3DF6" w:rsidRDefault="00DD3608" w:rsidP="00DD3608">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يمكن للطلاب الذين يعانون من صعوبات التعلم إجراء تحسينات. حيث يكون التحسين المشار إليه في هذا التدريس هو إجراء علاجات ، إذا لم يستوف الطالب المعايير التي قدمها المعلم. لذلك ، فإن العديد من الأشياء التي يمكن أن تؤثر على صعوبات التعلم تشمل العوامل الداخلية بما في ذلك العوامل الفسيولوجية وغير الفسيولوجية ، بينما تشمل العوامل الخارجية العوامل الاجتماعية وغير الاجتماعية</w:t>
      </w:r>
      <w:r w:rsidRPr="005F3DF6">
        <w:rPr>
          <w:rFonts w:ascii="Times New Roman" w:hAnsi="Times New Roman" w:cs="Times New Roman"/>
          <w:sz w:val="32"/>
          <w:szCs w:val="32"/>
          <w:lang w:bidi="ar-EG"/>
        </w:rPr>
        <w:t>.</w:t>
      </w:r>
    </w:p>
    <w:p w:rsidR="00916A43" w:rsidRPr="005F3DF6" w:rsidRDefault="00DD3608" w:rsidP="00DD3608">
      <w:pPr>
        <w:spacing w:line="480" w:lineRule="auto"/>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تعتبر طريقة تعلم اللغة العربية مهمة جدًا لتسهيل تعلم الطلاب للغة العربية. مع وسائط تعلم اللغة العربية ، يستخدم المحاضرون والطلاب أيضًا وسائل الإعلام في عملية التعلم حتى لا يشعرون بالملل من طرق التدريس التي تم تنفيذها حتى الآن. مع هذه الوسائط ، يمكن للمحاضرين تغيير وسائل الإعلام حتى لا يشعر الطلاب بالملل من تعلم اللغة العربية</w:t>
      </w:r>
    </w:p>
    <w:p w:rsidR="00253DAF" w:rsidRPr="005F3DF6" w:rsidRDefault="005F0E99" w:rsidP="00DD3608">
      <w:pPr>
        <w:spacing w:line="480" w:lineRule="auto"/>
        <w:jc w:val="right"/>
        <w:rPr>
          <w:rFonts w:ascii="Arial" w:hAnsi="Arial" w:cs="Arial"/>
          <w:sz w:val="32"/>
          <w:szCs w:val="32"/>
          <w:lang w:bidi="ar-EG"/>
        </w:rPr>
      </w:pPr>
      <w:r w:rsidRPr="005F3DF6">
        <w:rPr>
          <w:rFonts w:ascii="Times New Roman" w:hAnsi="Times New Roman" w:cs="Times New Roman"/>
          <w:sz w:val="32"/>
          <w:szCs w:val="32"/>
          <w:rtl/>
          <w:lang w:bidi="ar-EG"/>
        </w:rPr>
        <w:t>منهجية البحث</w:t>
      </w:r>
      <w:r w:rsidR="00253DAF" w:rsidRPr="005F3DF6">
        <w:rPr>
          <w:rFonts w:ascii="Arial" w:hAnsi="Arial" w:cs="Arial"/>
          <w:sz w:val="32"/>
          <w:szCs w:val="32"/>
          <w:lang w:bidi="ar-EG"/>
        </w:rPr>
        <w:t>-</w:t>
      </w:r>
      <w:r w:rsidR="00253DAF" w:rsidRPr="005F3DF6">
        <w:rPr>
          <w:rFonts w:ascii="Arial" w:hAnsi="Arial" w:cs="Arial" w:hint="cs"/>
          <w:sz w:val="32"/>
          <w:szCs w:val="32"/>
          <w:rtl/>
          <w:lang w:bidi="ar-EG"/>
        </w:rPr>
        <w:t>ج</w:t>
      </w:r>
    </w:p>
    <w:p w:rsidR="005F0E99" w:rsidRPr="005F3DF6" w:rsidRDefault="00FD487E" w:rsidP="00DD3608">
      <w:pPr>
        <w:spacing w:line="480" w:lineRule="auto"/>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تم إجراء هذا البحث في كلية التربية ومعلمي العلوم بجامعة الدولة الإسلامية في بادانجسيديمبوان</w:t>
      </w:r>
    </w:p>
    <w:p w:rsidR="0009694B" w:rsidRPr="005F3DF6" w:rsidRDefault="0009694B" w:rsidP="0009694B">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lastRenderedPageBreak/>
        <w:t>هذا البحث عبارة عن بحث ميداني حول تحليل صعوبات الطلاب في تعلم اللغة العربية في قسم تعليم الرياضيات بجامعة الدولة الإسلامية في بادانغسيديمبوان. لذلك تستخدم هذه الدراسة المنهج الوصفي أي أن البيانات التي تم الحصول عليها من الحقل توصف كما هي أو أن البيانات التي تم الحصول عليها موضحة حسب الأحداث الميدانية</w:t>
      </w:r>
      <w:r w:rsidRPr="005F3DF6">
        <w:rPr>
          <w:rFonts w:ascii="Times New Roman" w:hAnsi="Times New Roman" w:cs="Times New Roman"/>
          <w:sz w:val="32"/>
          <w:szCs w:val="32"/>
          <w:lang w:bidi="ar-EG"/>
        </w:rPr>
        <w:t>.</w:t>
      </w:r>
    </w:p>
    <w:p w:rsidR="0009694B" w:rsidRPr="005F3DF6" w:rsidRDefault="0009694B" w:rsidP="0009694B">
      <w:pPr>
        <w:spacing w:line="480" w:lineRule="auto"/>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نوع هذا البحث وصفي نوعي. تنص سوماردي سوريابراتا على أن "البحث الوصفي هو بحث يهدف إلى تقديم أوصاف لمواقف أو أحداث</w:t>
      </w:r>
      <w:r w:rsidRPr="005F3DF6">
        <w:rPr>
          <w:rStyle w:val="FootnoteReference"/>
          <w:rFonts w:ascii="Times New Roman" w:hAnsi="Times New Roman" w:cs="Times New Roman"/>
          <w:sz w:val="32"/>
          <w:szCs w:val="32"/>
          <w:rtl/>
          <w:lang w:bidi="ar-EG"/>
        </w:rPr>
        <w:footnoteReference w:id="5"/>
      </w:r>
    </w:p>
    <w:p w:rsidR="006D6D07" w:rsidRPr="005F3DF6" w:rsidRDefault="006D6D07" w:rsidP="0009694B">
      <w:pPr>
        <w:spacing w:line="480" w:lineRule="auto"/>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إن المنهج المستخدم في هذا البحث هو منهج نوعي ، أي أن البحث يتم من خلال مراقبة الظواهر المحيطة وتحليلها باستخدام المنطق العلمي</w:t>
      </w:r>
      <w:r w:rsidRPr="005F3DF6">
        <w:rPr>
          <w:rStyle w:val="FootnoteReference"/>
          <w:rFonts w:ascii="Times New Roman" w:hAnsi="Times New Roman" w:cs="Times New Roman"/>
          <w:sz w:val="32"/>
          <w:szCs w:val="32"/>
          <w:rtl/>
          <w:lang w:bidi="ar-EG"/>
        </w:rPr>
        <w:footnoteReference w:id="6"/>
      </w:r>
    </w:p>
    <w:p w:rsidR="007A7241" w:rsidRPr="005F3DF6" w:rsidRDefault="007A7241" w:rsidP="007A7241">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بناءً على الاقتباس أعلاه ، يستخدم الكاتب المنهج الوصفي لوصف تحليل صعوبات الطلاب في تعلم اللغة العربية في قسم تدريس / تعليم الرياضيات في هذه الجامعة</w:t>
      </w:r>
      <w:r w:rsidRPr="005F3DF6">
        <w:rPr>
          <w:rFonts w:ascii="Times New Roman" w:hAnsi="Times New Roman" w:cs="Times New Roman"/>
          <w:sz w:val="32"/>
          <w:szCs w:val="32"/>
          <w:lang w:bidi="ar-EG"/>
        </w:rPr>
        <w:t>.</w:t>
      </w:r>
    </w:p>
    <w:p w:rsidR="007A7241" w:rsidRPr="005F3DF6" w:rsidRDefault="007A7241" w:rsidP="007A7241">
      <w:pPr>
        <w:autoSpaceDE w:val="0"/>
        <w:autoSpaceDN w:val="0"/>
        <w:adjustRightInd w:val="0"/>
        <w:jc w:val="right"/>
        <w:rPr>
          <w:rFonts w:ascii="Times New Roman" w:hAnsi="Times New Roman" w:cs="Times New Roman"/>
          <w:sz w:val="32"/>
          <w:szCs w:val="32"/>
          <w:lang w:bidi="ar-EG"/>
        </w:rPr>
      </w:pPr>
    </w:p>
    <w:p w:rsidR="007A7241" w:rsidRPr="005F3DF6" w:rsidRDefault="007A7241" w:rsidP="00B71479">
      <w:pPr>
        <w:spacing w:line="480" w:lineRule="auto"/>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لتسهيل الأمر على الباحثين في هذه الدراسة ، يقوم الباحثون بتضمين مصادر البيانات وفقًا لتركيز المشكلة المراد دراستها. استخدم مصدر بيانات هذه الدراسة منهجًا نوعيًا بهدف معرفة تحليل الصعوبات التي يواجهها الطلاب في تعلم اللغة العربية في قسم تعليم الرياضيات بجامعة</w:t>
      </w:r>
      <w:r w:rsidR="00B71479" w:rsidRPr="005F3DF6">
        <w:rPr>
          <w:rFonts w:ascii="Times New Roman" w:hAnsi="Times New Roman" w:cs="Times New Roman"/>
          <w:sz w:val="32"/>
          <w:szCs w:val="32"/>
          <w:rtl/>
          <w:lang w:bidi="ar-EG"/>
        </w:rPr>
        <w:t xml:space="preserve"> الإسلامية</w:t>
      </w:r>
      <w:r w:rsidRPr="005F3DF6">
        <w:rPr>
          <w:rFonts w:ascii="Times New Roman" w:hAnsi="Times New Roman" w:cs="Times New Roman"/>
          <w:sz w:val="32"/>
          <w:szCs w:val="32"/>
          <w:rtl/>
          <w:lang w:bidi="ar-EG"/>
        </w:rPr>
        <w:t xml:space="preserve"> بادانجسيديمبوان</w:t>
      </w:r>
    </w:p>
    <w:p w:rsidR="0083619D" w:rsidRPr="005F3DF6" w:rsidRDefault="0083619D" w:rsidP="000E1D3C">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مصادر البيانات المطلوبة في هذه الدراسة هي</w:t>
      </w:r>
    </w:p>
    <w:p w:rsidR="0083619D" w:rsidRPr="005F3DF6" w:rsidRDefault="0083619D" w:rsidP="0083619D">
      <w:pPr>
        <w:autoSpaceDE w:val="0"/>
        <w:autoSpaceDN w:val="0"/>
        <w:adjustRightInd w:val="0"/>
        <w:jc w:val="right"/>
        <w:rPr>
          <w:rFonts w:ascii="Times New Roman" w:hAnsi="Times New Roman" w:cs="Times New Roman"/>
          <w:sz w:val="32"/>
          <w:szCs w:val="32"/>
          <w:lang w:bidi="ar-EG"/>
        </w:rPr>
      </w:pPr>
    </w:p>
    <w:p w:rsidR="0083619D" w:rsidRPr="005F3DF6" w:rsidRDefault="0083619D" w:rsidP="0083619D">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lang w:bidi="ar-EG"/>
        </w:rPr>
        <w:t xml:space="preserve"> </w:t>
      </w:r>
      <w:r w:rsidRPr="005F3DF6">
        <w:rPr>
          <w:rFonts w:ascii="Times New Roman" w:hAnsi="Times New Roman" w:cs="Times New Roman"/>
          <w:sz w:val="32"/>
          <w:szCs w:val="32"/>
          <w:rtl/>
          <w:lang w:bidi="ar-EG"/>
        </w:rPr>
        <w:t>البيانات الأولية</w:t>
      </w:r>
      <w:r w:rsidR="00524022" w:rsidRPr="005F3DF6">
        <w:rPr>
          <w:rFonts w:ascii="Times New Roman" w:hAnsi="Times New Roman" w:cs="Times New Roman"/>
          <w:sz w:val="32"/>
          <w:szCs w:val="32"/>
          <w:lang w:bidi="ar-EG"/>
        </w:rPr>
        <w:t>-</w:t>
      </w:r>
      <w:r w:rsidR="00524022" w:rsidRPr="005F3DF6">
        <w:rPr>
          <w:rFonts w:ascii="Times New Roman" w:hAnsi="Times New Roman" w:cs="Times New Roman"/>
          <w:sz w:val="32"/>
          <w:szCs w:val="32"/>
          <w:rtl/>
          <w:lang w:bidi="ar-EG"/>
        </w:rPr>
        <w:t>١</w:t>
      </w:r>
    </w:p>
    <w:p w:rsidR="0083619D" w:rsidRPr="005F3DF6" w:rsidRDefault="0083619D" w:rsidP="0083619D">
      <w:pPr>
        <w:autoSpaceDE w:val="0"/>
        <w:autoSpaceDN w:val="0"/>
        <w:adjustRightInd w:val="0"/>
        <w:jc w:val="right"/>
        <w:rPr>
          <w:rFonts w:ascii="Times New Roman" w:hAnsi="Times New Roman" w:cs="Times New Roman"/>
          <w:sz w:val="32"/>
          <w:szCs w:val="32"/>
          <w:lang w:bidi="ar-EG"/>
        </w:rPr>
      </w:pPr>
    </w:p>
    <w:p w:rsidR="0083619D" w:rsidRPr="005F3DF6" w:rsidRDefault="0083619D" w:rsidP="005277DF">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البيانات الأولية هي البيانات الرئيسية المطلوبة في البحث. في هذه الحالة ، البيانات الأولية هي طلاب برنامج دراسة تعليم الرياضيات</w:t>
      </w:r>
      <w:r w:rsidR="000E1D3C" w:rsidRPr="005F3DF6">
        <w:rPr>
          <w:rFonts w:ascii="Times New Roman" w:hAnsi="Times New Roman" w:cs="Times New Roman"/>
          <w:sz w:val="32"/>
          <w:szCs w:val="32"/>
          <w:rtl/>
          <w:lang w:bidi="ar-EG"/>
        </w:rPr>
        <w:t xml:space="preserve"> </w:t>
      </w:r>
      <w:r w:rsidRPr="005F3DF6">
        <w:rPr>
          <w:rFonts w:ascii="Times New Roman" w:hAnsi="Times New Roman" w:cs="Times New Roman"/>
          <w:sz w:val="32"/>
          <w:szCs w:val="32"/>
          <w:rtl/>
          <w:lang w:bidi="ar-EG"/>
        </w:rPr>
        <w:t xml:space="preserve"> </w:t>
      </w:r>
      <w:r w:rsidR="005277DF" w:rsidRPr="005F3DF6">
        <w:rPr>
          <w:rFonts w:ascii="Times New Roman" w:hAnsi="Times New Roman" w:cs="Times New Roman"/>
          <w:sz w:val="32"/>
          <w:szCs w:val="32"/>
          <w:rtl/>
          <w:lang w:bidi="ar-EG"/>
        </w:rPr>
        <w:t>٢</w:t>
      </w:r>
      <w:r w:rsidR="005277DF" w:rsidRPr="005F3DF6">
        <w:rPr>
          <w:rFonts w:ascii="Times New Roman" w:hAnsi="Times New Roman" w:cs="Times New Roman" w:hint="cs"/>
          <w:sz w:val="32"/>
          <w:szCs w:val="32"/>
          <w:rtl/>
          <w:lang w:bidi="ar-EG"/>
        </w:rPr>
        <w:t>٠</w:t>
      </w:r>
      <w:r w:rsidR="005277DF" w:rsidRPr="005F3DF6">
        <w:rPr>
          <w:rFonts w:ascii="Times New Roman" w:hAnsi="Times New Roman" w:cs="Times New Roman"/>
          <w:sz w:val="32"/>
          <w:szCs w:val="32"/>
          <w:rtl/>
          <w:lang w:bidi="ar-EG"/>
        </w:rPr>
        <w:t>١</w:t>
      </w:r>
      <w:r w:rsidR="005277DF" w:rsidRPr="005F3DF6">
        <w:rPr>
          <w:rFonts w:ascii="Times New Roman" w:hAnsi="Times New Roman" w:cs="Times New Roman" w:hint="cs"/>
          <w:sz w:val="32"/>
          <w:szCs w:val="32"/>
          <w:rtl/>
          <w:lang w:bidi="ar-EG"/>
        </w:rPr>
        <w:t>٩</w:t>
      </w:r>
      <w:r w:rsidR="005277DF" w:rsidRPr="005F3DF6">
        <w:rPr>
          <w:rFonts w:ascii="Times New Roman" w:hAnsi="Times New Roman" w:cs="Times New Roman"/>
          <w:sz w:val="32"/>
          <w:szCs w:val="32"/>
          <w:lang w:bidi="ar-EG"/>
        </w:rPr>
        <w:t>-</w:t>
      </w:r>
      <w:r w:rsidR="005277DF" w:rsidRPr="005F3DF6">
        <w:rPr>
          <w:rFonts w:ascii="Times New Roman" w:hAnsi="Times New Roman" w:cs="Times New Roman"/>
          <w:sz w:val="32"/>
          <w:szCs w:val="32"/>
          <w:rtl/>
          <w:lang w:bidi="ar-EG"/>
        </w:rPr>
        <w:t>٢٠٢٠</w:t>
      </w:r>
      <w:r w:rsidR="005277DF" w:rsidRPr="005F3DF6">
        <w:rPr>
          <w:rFonts w:ascii="Times New Roman" w:hAnsi="Times New Roman" w:cs="Times New Roman"/>
          <w:sz w:val="32"/>
          <w:szCs w:val="32"/>
          <w:lang w:bidi="ar-EG"/>
        </w:rPr>
        <w:t xml:space="preserve"> </w:t>
      </w:r>
      <w:r w:rsidR="000E1D3C" w:rsidRPr="005F3DF6">
        <w:rPr>
          <w:rFonts w:ascii="Times New Roman" w:hAnsi="Times New Roman" w:cs="Times New Roman"/>
          <w:sz w:val="32"/>
          <w:szCs w:val="32"/>
          <w:lang w:bidi="ar-EG"/>
        </w:rPr>
        <w:t xml:space="preserve"> </w:t>
      </w:r>
      <w:r w:rsidR="005277DF" w:rsidRPr="005F3DF6">
        <w:rPr>
          <w:rFonts w:ascii="Times New Roman" w:hAnsi="Times New Roman" w:cs="Times New Roman" w:hint="cs"/>
          <w:sz w:val="32"/>
          <w:szCs w:val="32"/>
          <w:rtl/>
          <w:lang w:bidi="ar-EG"/>
        </w:rPr>
        <w:t>بادانجسيديمبوان</w:t>
      </w:r>
      <w:r w:rsidR="000E1D3C" w:rsidRPr="005F3DF6">
        <w:rPr>
          <w:rFonts w:ascii="Times New Roman" w:hAnsi="Times New Roman" w:cs="Times New Roman"/>
          <w:sz w:val="32"/>
          <w:szCs w:val="32"/>
          <w:lang w:bidi="ar-EG"/>
        </w:rPr>
        <w:t xml:space="preserve"> </w:t>
      </w:r>
      <w:r w:rsidRPr="005F3DF6">
        <w:rPr>
          <w:rFonts w:ascii="Times New Roman" w:hAnsi="Times New Roman" w:cs="Times New Roman"/>
          <w:sz w:val="32"/>
          <w:szCs w:val="32"/>
          <w:lang w:bidi="ar-EG"/>
        </w:rPr>
        <w:t xml:space="preserve"> </w:t>
      </w:r>
      <w:r w:rsidRPr="005F3DF6">
        <w:rPr>
          <w:rFonts w:ascii="Times New Roman" w:hAnsi="Times New Roman" w:cs="Times New Roman"/>
          <w:sz w:val="32"/>
          <w:szCs w:val="32"/>
          <w:rtl/>
          <w:lang w:bidi="ar-EG"/>
        </w:rPr>
        <w:t>الإسلامية الحكومية</w:t>
      </w:r>
      <w:r w:rsidR="000E1D3C" w:rsidRPr="005F3DF6">
        <w:rPr>
          <w:rFonts w:ascii="Times New Roman" w:hAnsi="Times New Roman" w:cs="Times New Roman"/>
          <w:sz w:val="32"/>
          <w:szCs w:val="32"/>
          <w:rtl/>
          <w:lang w:bidi="ar-EG"/>
        </w:rPr>
        <w:t xml:space="preserve"> لجامعة</w:t>
      </w:r>
      <w:r w:rsidRPr="005F3DF6">
        <w:rPr>
          <w:rFonts w:ascii="Times New Roman" w:hAnsi="Times New Roman" w:cs="Times New Roman"/>
          <w:sz w:val="32"/>
          <w:szCs w:val="32"/>
          <w:lang w:bidi="ar-EG"/>
        </w:rPr>
        <w:t>.</w:t>
      </w:r>
    </w:p>
    <w:p w:rsidR="0083619D" w:rsidRPr="005F3DF6" w:rsidRDefault="0083619D" w:rsidP="0083619D">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lang w:bidi="ar-EG"/>
        </w:rPr>
        <w:t xml:space="preserve"> </w:t>
      </w:r>
      <w:r w:rsidRPr="005F3DF6">
        <w:rPr>
          <w:rFonts w:ascii="Times New Roman" w:hAnsi="Times New Roman" w:cs="Times New Roman"/>
          <w:sz w:val="32"/>
          <w:szCs w:val="32"/>
          <w:rtl/>
          <w:lang w:bidi="ar-EG"/>
        </w:rPr>
        <w:t>البيانات الثانوية</w:t>
      </w:r>
      <w:r w:rsidR="00524022" w:rsidRPr="005F3DF6">
        <w:rPr>
          <w:rFonts w:ascii="Times New Roman" w:hAnsi="Times New Roman" w:cs="Times New Roman"/>
          <w:sz w:val="32"/>
          <w:szCs w:val="32"/>
          <w:lang w:bidi="ar-EG"/>
        </w:rPr>
        <w:t>-</w:t>
      </w:r>
      <w:r w:rsidR="00524022" w:rsidRPr="005F3DF6">
        <w:rPr>
          <w:rFonts w:ascii="Times New Roman" w:hAnsi="Times New Roman" w:cs="Times New Roman"/>
          <w:sz w:val="32"/>
          <w:szCs w:val="32"/>
          <w:rtl/>
          <w:lang w:bidi="ar-EG"/>
        </w:rPr>
        <w:t>٢</w:t>
      </w:r>
    </w:p>
    <w:p w:rsidR="0083619D" w:rsidRPr="005F3DF6" w:rsidRDefault="0083619D" w:rsidP="0083619D">
      <w:pPr>
        <w:autoSpaceDE w:val="0"/>
        <w:autoSpaceDN w:val="0"/>
        <w:adjustRightInd w:val="0"/>
        <w:jc w:val="right"/>
        <w:rPr>
          <w:rFonts w:ascii="Times New Roman" w:hAnsi="Times New Roman" w:cs="Times New Roman"/>
          <w:sz w:val="32"/>
          <w:szCs w:val="32"/>
          <w:lang w:bidi="ar-EG"/>
        </w:rPr>
      </w:pPr>
    </w:p>
    <w:p w:rsidR="0083619D" w:rsidRPr="005F3DF6" w:rsidRDefault="0083619D" w:rsidP="0083619D">
      <w:pPr>
        <w:spacing w:line="480" w:lineRule="auto"/>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البيانات الثانوية هي البيانات الداعمة التي تم الحصول عليها من مصادر مختلفة ، مثل الكتب أو الكتابات المختلفة المتعلقة بمشاكل البحث والتي يتم تضمينها أيضًا في هذه البيانات</w:t>
      </w:r>
    </w:p>
    <w:p w:rsidR="000B044F" w:rsidRPr="005F3DF6" w:rsidRDefault="000B044F" w:rsidP="000B044F">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تم استخدام الأدوات التالية في جمع البيانات التي تم إجراؤها في هذه الدراسة</w:t>
      </w:r>
    </w:p>
    <w:p w:rsidR="000B044F" w:rsidRPr="005F3DF6" w:rsidRDefault="000B044F" w:rsidP="000B044F">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lang w:bidi="ar-EG"/>
        </w:rPr>
        <w:t xml:space="preserve"> </w:t>
      </w:r>
      <w:r w:rsidRPr="005F3DF6">
        <w:rPr>
          <w:rFonts w:ascii="Times New Roman" w:hAnsi="Times New Roman" w:cs="Times New Roman"/>
          <w:sz w:val="32"/>
          <w:szCs w:val="32"/>
          <w:rtl/>
          <w:lang w:bidi="ar-EG"/>
        </w:rPr>
        <w:t>الملاحظة</w:t>
      </w:r>
      <w:r w:rsidRPr="005F3DF6">
        <w:rPr>
          <w:rFonts w:ascii="Times New Roman" w:hAnsi="Times New Roman" w:cs="Times New Roman"/>
          <w:sz w:val="32"/>
          <w:szCs w:val="32"/>
          <w:lang w:bidi="ar-EG"/>
        </w:rPr>
        <w:t>-</w:t>
      </w:r>
    </w:p>
    <w:p w:rsidR="000B044F" w:rsidRPr="005F3DF6" w:rsidRDefault="000B044F" w:rsidP="000B044F">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الملاحظة هي نشاط الاهتمام الكامل بشيء باستخدام جميع أعضاء الحواس. وهي الملاحظة المباشرة لتحليل صعوبات الطلاب في دراسة اللغة العربية في هذا القسم</w:t>
      </w:r>
    </w:p>
    <w:p w:rsidR="000B044F" w:rsidRPr="005F3DF6" w:rsidRDefault="000B044F" w:rsidP="000B044F">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مقابلة</w:t>
      </w:r>
      <w:r w:rsidRPr="005F3DF6">
        <w:rPr>
          <w:rFonts w:ascii="Times New Roman" w:hAnsi="Times New Roman" w:cs="Times New Roman"/>
          <w:sz w:val="32"/>
          <w:szCs w:val="32"/>
          <w:lang w:bidi="ar-EG"/>
        </w:rPr>
        <w:t>-</w:t>
      </w:r>
    </w:p>
    <w:p w:rsidR="000B044F" w:rsidRPr="005F3DF6" w:rsidRDefault="000B044F" w:rsidP="000B044F">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المقابلة هي طريقة للحصول على البيانات من خلال المقابلات المباشرة مع الشخص محل التحقيق</w:t>
      </w:r>
    </w:p>
    <w:p w:rsidR="000B044F" w:rsidRPr="005F3DF6" w:rsidRDefault="000B044F" w:rsidP="000B044F">
      <w:pPr>
        <w:spacing w:line="480" w:lineRule="auto"/>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هنا يحمل المؤلفون أسئلة وأجوبة مباشرة مع مصدر بيانات البحث ، أي طلاب هذا القسم</w:t>
      </w:r>
    </w:p>
    <w:p w:rsidR="00AF6955" w:rsidRPr="005F3DF6" w:rsidRDefault="00AF6955" w:rsidP="000B044F">
      <w:pPr>
        <w:spacing w:line="480" w:lineRule="auto"/>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د- نتائج البحث</w:t>
      </w:r>
    </w:p>
    <w:p w:rsidR="00B85C4E" w:rsidRPr="005F3DF6" w:rsidRDefault="00B85C4E" w:rsidP="00B85C4E">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الإسلامية هي كلية تتعامل مع علوم التربية الإسلامية. من المتوقع أن يكون الطلاب من خريجي كلية التربية وتدريب المعلمين قادرين على تنفيذ وتطوير المعرفة التدريسية والتعليم الديني الذي حصلوا عليه خلال الكلية ، ومن المتوقع أيضًا أن يصبحوا خبراء محترفين في مجالات تخصصهم</w:t>
      </w:r>
      <w:r w:rsidRPr="005F3DF6">
        <w:rPr>
          <w:rFonts w:ascii="Times New Roman" w:hAnsi="Times New Roman" w:cs="Times New Roman"/>
          <w:sz w:val="32"/>
          <w:szCs w:val="32"/>
          <w:lang w:bidi="ar-EG"/>
        </w:rPr>
        <w:t>.</w:t>
      </w:r>
    </w:p>
    <w:p w:rsidR="00B85C4E" w:rsidRPr="005F3DF6" w:rsidRDefault="00B85C4E" w:rsidP="00B85C4E">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lang w:bidi="ar-EG"/>
        </w:rPr>
        <w:lastRenderedPageBreak/>
        <w:t xml:space="preserve"> </w:t>
      </w:r>
      <w:r w:rsidRPr="005F3DF6">
        <w:rPr>
          <w:rFonts w:ascii="Times New Roman" w:hAnsi="Times New Roman" w:cs="Times New Roman"/>
          <w:sz w:val="32"/>
          <w:szCs w:val="32"/>
          <w:rtl/>
          <w:lang w:bidi="ar-EG"/>
        </w:rPr>
        <w:t>يتمثل أحد محاور هذا البحث في أهداف قسم تعليم الرياضيات</w:t>
      </w:r>
    </w:p>
    <w:p w:rsidR="00B85C4E" w:rsidRPr="005F3DF6" w:rsidRDefault="00B85C4E" w:rsidP="00B85C4E">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كلية التربية وتدريب المعلمين ، الجامعة الإسلامية ، هي كلية تعنى بالتربية الإسلامية. من المتوقع أن يكون الطلاب من خريجي كلية التربية وتدريب المعلمين قادرين على تنفيذ وتطوير المعرفة التدريسية والتعليم الديني الذي حصلوا عليه خلال الكلية ، ومن المتوقع أيضًا أن يصبحوا خبراء محترفين في مجالات تخصصهم</w:t>
      </w:r>
      <w:r w:rsidRPr="005F3DF6">
        <w:rPr>
          <w:rFonts w:ascii="Times New Roman" w:hAnsi="Times New Roman" w:cs="Times New Roman"/>
          <w:sz w:val="32"/>
          <w:szCs w:val="32"/>
          <w:lang w:bidi="ar-EG"/>
        </w:rPr>
        <w:t>.</w:t>
      </w:r>
    </w:p>
    <w:p w:rsidR="00B85C4E" w:rsidRPr="005F3DF6" w:rsidRDefault="00B85C4E" w:rsidP="00B85C4E">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lang w:bidi="ar-EG"/>
        </w:rPr>
        <w:t xml:space="preserve"> </w:t>
      </w:r>
      <w:r w:rsidRPr="005F3DF6">
        <w:rPr>
          <w:rFonts w:ascii="Times New Roman" w:hAnsi="Times New Roman" w:cs="Times New Roman"/>
          <w:sz w:val="32"/>
          <w:szCs w:val="32"/>
          <w:rtl/>
          <w:lang w:bidi="ar-EG"/>
        </w:rPr>
        <w:t>يتمثل أحد محاور هذا البحث في أهداف قسم تعليم الرياضيات</w:t>
      </w:r>
    </w:p>
    <w:p w:rsidR="00FF2DE4" w:rsidRPr="005F3DF6" w:rsidRDefault="00FF2DE4" w:rsidP="00FF2DE4">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لا تتم دائمًا أنشطة التعلم التي يتم إجراؤها لكل طالب بشكل طبيعي. أحيانًا يكون من الصعب جدًا أحيانًا أن تكون سريعًا في فهم ما يتم تعلمه</w:t>
      </w:r>
      <w:r w:rsidRPr="005F3DF6">
        <w:rPr>
          <w:rFonts w:ascii="Times New Roman" w:hAnsi="Times New Roman" w:cs="Times New Roman"/>
          <w:sz w:val="32"/>
          <w:szCs w:val="32"/>
          <w:lang w:bidi="ar-EG"/>
        </w:rPr>
        <w:t>.</w:t>
      </w:r>
    </w:p>
    <w:p w:rsidR="00FF2DE4" w:rsidRPr="005F3DF6" w:rsidRDefault="00FF2DE4" w:rsidP="00FF2DE4">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بالنظر من خلال أشياء مختلفة حول الصعوبات التي يواجهها خريجو المدارس الثانوية من طلاب قسم الرياضيات ، هناك العديد من العوامل التي تؤثر عليها. ومع ذلك ، جاء كل ذلك من الطلاب أنفسهم. يواجه بعض خريجي المدارس الثانوية صعوبة في مواجهة دورات اللغة العربية. لأن بعض الطلاب الذين يدرسون اللغة العربية لا يهتمون بها على الإطلاق ، فهذا أحد عوامل التأثير</w:t>
      </w:r>
    </w:p>
    <w:p w:rsidR="00FF2DE4" w:rsidRPr="005F3DF6" w:rsidRDefault="00FF2DE4" w:rsidP="00FF2DE4">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يمكن أن يسبب صعوبات للطلاب في مواجهة دورات اللغة العربية</w:t>
      </w:r>
      <w:r w:rsidRPr="005F3DF6">
        <w:rPr>
          <w:rFonts w:ascii="Times New Roman" w:hAnsi="Times New Roman" w:cs="Times New Roman"/>
          <w:sz w:val="32"/>
          <w:szCs w:val="32"/>
          <w:lang w:bidi="ar-EG"/>
        </w:rPr>
        <w:t>.</w:t>
      </w:r>
    </w:p>
    <w:p w:rsidR="00B85C4E" w:rsidRPr="005F3DF6" w:rsidRDefault="00FF2DE4" w:rsidP="00A6495E">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في عملية التعلم التي يقوم بها طلاب قسم الرياضيات من خريجي المدارس الحكومية ، يشعر معظم الطلاب أنه ليس لديهم دافع قوي لتعلم اللغة العربية لأنهم لا يملكون أساسًا لهذه المعرفة</w:t>
      </w:r>
      <w:r w:rsidR="00B85C4E" w:rsidRPr="005F3DF6">
        <w:rPr>
          <w:rFonts w:ascii="Times New Roman" w:hAnsi="Times New Roman" w:cs="Times New Roman"/>
          <w:sz w:val="32"/>
          <w:szCs w:val="32"/>
          <w:lang w:bidi="ar-EG"/>
        </w:rPr>
        <w:t xml:space="preserve"> </w:t>
      </w:r>
    </w:p>
    <w:p w:rsidR="00B85C4E" w:rsidRPr="005F3DF6" w:rsidRDefault="00B85C4E" w:rsidP="00B85C4E">
      <w:pPr>
        <w:autoSpaceDE w:val="0"/>
        <w:autoSpaceDN w:val="0"/>
        <w:adjustRightInd w:val="0"/>
        <w:jc w:val="right"/>
        <w:rPr>
          <w:rFonts w:ascii="Times New Roman" w:hAnsi="Times New Roman" w:cs="Times New Roman"/>
          <w:sz w:val="32"/>
          <w:szCs w:val="32"/>
          <w:lang w:bidi="ar-EG"/>
        </w:rPr>
      </w:pPr>
    </w:p>
    <w:p w:rsidR="00B85C4E" w:rsidRPr="005F3DF6" w:rsidRDefault="00B85C4E" w:rsidP="00B85C4E">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تكوين علماء مسلمين خبراء في مج</w:t>
      </w:r>
      <w:r w:rsidR="00A6495E" w:rsidRPr="005F3DF6">
        <w:rPr>
          <w:rFonts w:ascii="Times New Roman" w:hAnsi="Times New Roman" w:cs="Times New Roman"/>
          <w:sz w:val="32"/>
          <w:szCs w:val="32"/>
          <w:rtl/>
          <w:lang w:bidi="ar-EG"/>
        </w:rPr>
        <w:t>ال اللغة العربية وخاصة الرياضيا</w:t>
      </w:r>
    </w:p>
    <w:p w:rsidR="006B2B77" w:rsidRPr="005F3DF6" w:rsidRDefault="006B2B77" w:rsidP="006B2B77">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تظهر نتائج التحليل أن ما يسبب صعوبة لطلاب الرياضيات في تعلم اللغة العربية هو عدم فهم نوح وشرف وتلك المتعلقة بعلوم الأدوات</w:t>
      </w:r>
      <w:r w:rsidRPr="005F3DF6">
        <w:rPr>
          <w:rFonts w:ascii="Times New Roman" w:hAnsi="Times New Roman" w:cs="Times New Roman"/>
          <w:sz w:val="32"/>
          <w:szCs w:val="32"/>
          <w:lang w:bidi="ar-EG"/>
        </w:rPr>
        <w:t>.</w:t>
      </w:r>
    </w:p>
    <w:p w:rsidR="006B2B77" w:rsidRPr="005F3DF6" w:rsidRDefault="006B2B77" w:rsidP="006B2B77">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إن الأشياء التي تؤثر على الصعوبات التي يواجهها طلاب علم اللغة العربية في تعلم اللغة العربية هي عوامل داخلية وعوامل خارجية ، حيث تأتي العوامل الداخلية من الطلاب أنفسهم ، وهي المواقف تجاه التعلم والاهتمام والتحفيز. وفي الوقت نفسه ، العوامل الخارجية التي تأتي من الخارج هي البيئة</w:t>
      </w:r>
    </w:p>
    <w:p w:rsidR="006B2B77" w:rsidRPr="005F3DF6" w:rsidRDefault="006B2B77" w:rsidP="006B2B77">
      <w:pPr>
        <w:spacing w:line="480" w:lineRule="auto"/>
        <w:jc w:val="right"/>
        <w:rPr>
          <w:rFonts w:ascii="Times New Roman" w:hAnsi="Times New Roman" w:cs="Times New Roman"/>
          <w:sz w:val="32"/>
          <w:szCs w:val="32"/>
          <w:lang w:bidi="ar-EG"/>
        </w:rPr>
      </w:pPr>
      <w:r w:rsidRPr="005F3DF6">
        <w:rPr>
          <w:rFonts w:ascii="Times New Roman" w:hAnsi="Times New Roman" w:cs="Times New Roman"/>
          <w:sz w:val="32"/>
          <w:szCs w:val="32"/>
          <w:lang w:bidi="ar-EG"/>
        </w:rPr>
        <w:lastRenderedPageBreak/>
        <w:t xml:space="preserve"> </w:t>
      </w:r>
      <w:r w:rsidRPr="005F3DF6">
        <w:rPr>
          <w:rFonts w:ascii="Times New Roman" w:hAnsi="Times New Roman" w:cs="Times New Roman"/>
          <w:sz w:val="32"/>
          <w:szCs w:val="32"/>
          <w:rtl/>
          <w:lang w:bidi="ar-EG"/>
        </w:rPr>
        <w:t>يحاول المحاضر التغلب على الصعوبات التي يواجهها الطلاب في تعلم اللغة العربية ، وذلك بتعليم ما لا يفهمه الطالب ، والتدريس بأساليب القراءة والاستماع والكتابة والسؤال والجواب والمناقشة والمحادثة. مع طريقة القراءة بحيث يتم تدريب الطلاب على نطق الكلمات في جمل عربية بطلاقة وطلاقة وصحيحة. مع أسلوب المحادثة لإثراء المفردات. وفي الوقت نفسه ، فإن طريقة الكتابة هي التدرب على كيفية تحديد الخطوط العريضة في الجمل</w:t>
      </w:r>
    </w:p>
    <w:p w:rsidR="00C062AA" w:rsidRPr="005F3DF6" w:rsidRDefault="00C062AA" w:rsidP="006B2B77">
      <w:pPr>
        <w:spacing w:line="480" w:lineRule="auto"/>
        <w:jc w:val="right"/>
        <w:rPr>
          <w:rFonts w:ascii="Arial" w:hAnsi="Arial" w:cs="Arial"/>
          <w:sz w:val="32"/>
          <w:szCs w:val="32"/>
          <w:lang w:bidi="ar-TN"/>
        </w:rPr>
      </w:pPr>
      <w:r w:rsidRPr="005F3DF6">
        <w:rPr>
          <w:rFonts w:ascii="Arial" w:hAnsi="Arial" w:cs="Arial" w:hint="cs"/>
          <w:sz w:val="32"/>
          <w:szCs w:val="32"/>
          <w:rtl/>
          <w:lang w:bidi="ar-TN"/>
        </w:rPr>
        <w:t>ملخص</w:t>
      </w:r>
    </w:p>
    <w:p w:rsidR="00C062AA" w:rsidRPr="005F3DF6" w:rsidRDefault="00E6774A" w:rsidP="006B2B77">
      <w:pPr>
        <w:spacing w:line="480" w:lineRule="auto"/>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كلية تتعامل مع علوم التربية الإسلامية. من المتوقع أن يكون الطلاب من خريجي كلية التربية وتدريب المعلمين قادرين على تنفيذ وتطوير المعرفة التدريسية والتعليم الديني الذي حصلوا عليه خلال الكلية ، ومن المتوقع أيضًا أن يصبحوا خبراء محترفين في مجالات تخصصهم لا تتم دائمًا أنشطة التعلم التي يتم إجراؤها لكل طالب بشكل طبيعي. أحيانًا يكون من الصعب جدًا أحيانًا أن تكون سريعًا في فهم ما يتم تعلمه</w:t>
      </w:r>
    </w:p>
    <w:p w:rsidR="00E6774A" w:rsidRPr="005F3DF6" w:rsidRDefault="00E6774A" w:rsidP="00E6774A">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بالنظر من خلال أشياء مختلفة حول الصعوبات التي يواجهها خريجو المدارس الثانوية من طلاب قسم الرياضيات ، هناك العديد من العوامل التي تؤثر عليها. ومع ذلك ، جاء كل ذلك من الطلاب أنفسهم. يواجه بعض خريجي المدارس الثانوية صعوبة في مواجهة دورات اللغة العربية. لأن بعض الطلاب الذين يدرسون اللغة العربية لا يهتمون بها على الإطلاق ، فهذا أحد عوامل التأثير</w:t>
      </w:r>
    </w:p>
    <w:p w:rsidR="002331B2" w:rsidRPr="005F3DF6" w:rsidRDefault="002331B2" w:rsidP="002331B2">
      <w:pPr>
        <w:autoSpaceDE w:val="0"/>
        <w:autoSpaceDN w:val="0"/>
        <w:adjustRightInd w:val="0"/>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إن الأشياء التي تؤثر على الصعوبات التي يواجهها طلاب علم اللغة العربية في تعلم اللغة العربية هي عوامل داخلية وعوامل خارجية ، حيث تأتي العوامل الداخلية من الطلاب أنفسهم ، وهي المواقف تجاه التعلم والاهتمام والتحفيز. وفي الوقت نفسه ، العوامل الخارجية التي تأتي من الخارج هي البيئة</w:t>
      </w:r>
    </w:p>
    <w:p w:rsidR="00101831" w:rsidRPr="005F3DF6" w:rsidRDefault="00101831" w:rsidP="00101831">
      <w:pPr>
        <w:spacing w:line="480" w:lineRule="auto"/>
        <w:jc w:val="right"/>
        <w:rPr>
          <w:rFonts w:ascii="Arial" w:hAnsi="Arial" w:cs="Arial"/>
          <w:b/>
          <w:bCs/>
          <w:sz w:val="32"/>
          <w:szCs w:val="32"/>
          <w:lang w:bidi="ar-TN"/>
        </w:rPr>
      </w:pPr>
      <w:r w:rsidRPr="005F3DF6">
        <w:rPr>
          <w:rFonts w:ascii="Arial" w:hAnsi="Arial" w:cs="Arial" w:hint="cs"/>
          <w:b/>
          <w:bCs/>
          <w:sz w:val="32"/>
          <w:szCs w:val="32"/>
          <w:rtl/>
          <w:lang w:bidi="ar-TN"/>
        </w:rPr>
        <w:lastRenderedPageBreak/>
        <w:t>المرجع</w:t>
      </w:r>
    </w:p>
    <w:p w:rsidR="00B3399F" w:rsidRPr="005F3DF6" w:rsidRDefault="00B3399F" w:rsidP="00B3399F">
      <w:pPr>
        <w:spacing w:line="480" w:lineRule="auto"/>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 xml:space="preserve">محمد علي ، استراتيجية البحث التربوي (باندونغ: أنجكاسا ، 1993) </w:t>
      </w:r>
    </w:p>
    <w:p w:rsidR="00B3399F" w:rsidRPr="005F3DF6" w:rsidRDefault="00B3399F" w:rsidP="00101831">
      <w:pPr>
        <w:spacing w:line="480" w:lineRule="auto"/>
        <w:jc w:val="right"/>
        <w:rPr>
          <w:rFonts w:ascii="Times New Roman" w:hAnsi="Times New Roman" w:cs="Times New Roman"/>
          <w:sz w:val="32"/>
          <w:szCs w:val="32"/>
          <w:lang w:bidi="ar-EG"/>
        </w:rPr>
      </w:pPr>
      <w:r w:rsidRPr="005F3DF6">
        <w:rPr>
          <w:rFonts w:ascii="Times New Roman" w:hAnsi="Times New Roman" w:cs="Times New Roman"/>
          <w:sz w:val="32"/>
          <w:szCs w:val="32"/>
          <w:lang w:bidi="ar-EG"/>
        </w:rPr>
        <w:t xml:space="preserve">( PT Raja Grafindo Persada </w:t>
      </w:r>
      <w:r w:rsidRPr="005F3DF6">
        <w:rPr>
          <w:rFonts w:ascii="Times New Roman" w:hAnsi="Times New Roman" w:cs="Times New Roman"/>
          <w:sz w:val="32"/>
          <w:szCs w:val="32"/>
          <w:rtl/>
          <w:lang w:bidi="ar-EG"/>
        </w:rPr>
        <w:t xml:space="preserve">، </w:t>
      </w:r>
      <w:r w:rsidRPr="005F3DF6">
        <w:rPr>
          <w:rFonts w:ascii="Times New Roman" w:hAnsi="Times New Roman" w:cs="Times New Roman"/>
          <w:sz w:val="32"/>
          <w:szCs w:val="32"/>
          <w:lang w:bidi="ar-EG"/>
        </w:rPr>
        <w:t xml:space="preserve">2005 : </w:t>
      </w:r>
      <w:r w:rsidRPr="005F3DF6">
        <w:rPr>
          <w:rFonts w:ascii="Times New Roman" w:hAnsi="Times New Roman" w:cs="Times New Roman"/>
          <w:sz w:val="32"/>
          <w:szCs w:val="32"/>
          <w:rtl/>
          <w:lang w:bidi="ar-EG"/>
        </w:rPr>
        <w:t>سومادي سوريبراتا ، طرق البحث (جاكرت،</w:t>
      </w:r>
    </w:p>
    <w:p w:rsidR="00B3399F" w:rsidRPr="005F3DF6" w:rsidRDefault="00B3399F" w:rsidP="00101831">
      <w:pPr>
        <w:spacing w:line="480" w:lineRule="auto"/>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نانا سياوديه سوكماديناتا ، مؤسسة علم نفس العملية التربوية (باندونغ: يوث روزداكاريا ، 2004)</w:t>
      </w:r>
    </w:p>
    <w:p w:rsidR="00A1516B" w:rsidRPr="005F3DF6" w:rsidRDefault="00A1516B" w:rsidP="00101831">
      <w:pPr>
        <w:spacing w:line="480" w:lineRule="auto"/>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سيفول بحري جمرة وأسوان زين ، استراتيجيات التدريس والتعلم ، (جاكرتا: رينيكا سيبتا ، 2006)</w:t>
      </w:r>
    </w:p>
    <w:p w:rsidR="00A1516B" w:rsidRPr="005F3DF6" w:rsidRDefault="00A1516B" w:rsidP="00101831">
      <w:pPr>
        <w:spacing w:line="480" w:lineRule="auto"/>
        <w:jc w:val="right"/>
        <w:rPr>
          <w:rFonts w:ascii="Times New Roman" w:hAnsi="Times New Roman" w:cs="Times New Roman"/>
          <w:sz w:val="32"/>
          <w:szCs w:val="32"/>
          <w:lang w:bidi="ar-EG"/>
        </w:rPr>
      </w:pPr>
      <w:r w:rsidRPr="005F3DF6">
        <w:rPr>
          <w:rFonts w:ascii="Times New Roman" w:hAnsi="Times New Roman" w:cs="Times New Roman"/>
          <w:sz w:val="32"/>
          <w:szCs w:val="32"/>
          <w:rtl/>
          <w:lang w:bidi="ar-EG"/>
        </w:rPr>
        <w:t>سارديمان ، التفاعل والتعليم وتحفيز التعلم (جاكرتا: بي تي رجا جرافيندو بيرسادا ، 2003)</w:t>
      </w:r>
    </w:p>
    <w:p w:rsidR="00A1516B" w:rsidRPr="005F3DF6" w:rsidRDefault="00A1516B" w:rsidP="00101831">
      <w:pPr>
        <w:spacing w:line="480" w:lineRule="auto"/>
        <w:jc w:val="right"/>
        <w:rPr>
          <w:rFonts w:ascii="Times New Roman" w:hAnsi="Times New Roman" w:cs="Times New Roman"/>
          <w:sz w:val="32"/>
          <w:szCs w:val="32"/>
          <w:lang w:bidi="ar-EG"/>
        </w:rPr>
      </w:pPr>
      <w:r w:rsidRPr="005F3DF6">
        <w:rPr>
          <w:sz w:val="32"/>
          <w:szCs w:val="32"/>
        </w:rPr>
        <w:t>(</w:t>
      </w:r>
      <w:r w:rsidRPr="005F3DF6">
        <w:rPr>
          <w:rFonts w:ascii="Times New Roman" w:hAnsi="Times New Roman" w:cs="Times New Roman"/>
          <w:sz w:val="32"/>
          <w:szCs w:val="32"/>
        </w:rPr>
        <w:t xml:space="preserve">STAIN Ponorogo PRESS </w:t>
      </w:r>
      <w:r w:rsidRPr="005F3DF6">
        <w:rPr>
          <w:rFonts w:ascii="Times New Roman" w:hAnsi="Times New Roman" w:cs="Times New Roman"/>
          <w:sz w:val="32"/>
          <w:szCs w:val="32"/>
          <w:rtl/>
          <w:lang w:bidi="ar-EG"/>
        </w:rPr>
        <w:t xml:space="preserve">، </w:t>
      </w:r>
      <w:r w:rsidRPr="005F3DF6">
        <w:rPr>
          <w:rFonts w:ascii="Times New Roman" w:hAnsi="Times New Roman" w:cs="Times New Roman"/>
          <w:sz w:val="32"/>
          <w:szCs w:val="32"/>
          <w:lang w:bidi="ar-EG"/>
        </w:rPr>
        <w:t xml:space="preserve">2013 </w:t>
      </w:r>
      <w:r w:rsidRPr="005F3DF6">
        <w:rPr>
          <w:rFonts w:ascii="Times New Roman" w:hAnsi="Times New Roman" w:cs="Times New Roman"/>
          <w:sz w:val="32"/>
          <w:szCs w:val="32"/>
          <w:rtl/>
          <w:lang w:bidi="ar-EG"/>
        </w:rPr>
        <w:t>يوفريدال فيتري نورسالم ، دراسات اللغة: مصطلحات عربية (إندونيسي</w:t>
      </w:r>
    </w:p>
    <w:p w:rsidR="002331B2" w:rsidRPr="005F3DF6" w:rsidRDefault="002331B2" w:rsidP="00E6774A">
      <w:pPr>
        <w:autoSpaceDE w:val="0"/>
        <w:autoSpaceDN w:val="0"/>
        <w:adjustRightInd w:val="0"/>
        <w:jc w:val="right"/>
        <w:rPr>
          <w:rFonts w:ascii="Times New Roman" w:hAnsi="Times New Roman" w:cs="Times New Roman"/>
          <w:sz w:val="32"/>
          <w:szCs w:val="32"/>
          <w:lang w:bidi="ar-EG"/>
        </w:rPr>
      </w:pPr>
    </w:p>
    <w:p w:rsidR="00E6774A" w:rsidRPr="005F3DF6" w:rsidRDefault="00E6774A" w:rsidP="006B2B77">
      <w:pPr>
        <w:spacing w:line="480" w:lineRule="auto"/>
        <w:jc w:val="right"/>
        <w:rPr>
          <w:rFonts w:ascii="Times New Roman" w:hAnsi="Times New Roman" w:cs="Times New Roman"/>
          <w:sz w:val="32"/>
          <w:szCs w:val="32"/>
          <w:lang w:bidi="ar-EG"/>
        </w:rPr>
      </w:pPr>
    </w:p>
    <w:p w:rsidR="006B2B77" w:rsidRPr="005F3DF6" w:rsidRDefault="006B2B77" w:rsidP="006B2B77">
      <w:pPr>
        <w:spacing w:line="480" w:lineRule="auto"/>
        <w:jc w:val="right"/>
        <w:rPr>
          <w:rFonts w:ascii="Times New Roman" w:hAnsi="Times New Roman" w:cs="Times New Roman"/>
          <w:sz w:val="32"/>
          <w:szCs w:val="32"/>
          <w:lang w:bidi="ar-EG"/>
        </w:rPr>
      </w:pPr>
    </w:p>
    <w:p w:rsidR="00AF6955" w:rsidRPr="005F3DF6" w:rsidRDefault="00AF6955" w:rsidP="000B044F">
      <w:pPr>
        <w:spacing w:line="480" w:lineRule="auto"/>
        <w:jc w:val="right"/>
        <w:rPr>
          <w:rFonts w:ascii="Times New Roman" w:hAnsi="Times New Roman" w:cs="Times New Roman"/>
          <w:sz w:val="32"/>
          <w:szCs w:val="32"/>
          <w:lang w:bidi="ar-EG"/>
        </w:rPr>
      </w:pPr>
    </w:p>
    <w:p w:rsidR="000B044F" w:rsidRPr="005F3DF6" w:rsidRDefault="000B044F" w:rsidP="000B044F">
      <w:pPr>
        <w:spacing w:line="480" w:lineRule="auto"/>
        <w:jc w:val="right"/>
        <w:rPr>
          <w:rFonts w:ascii="Times New Roman" w:hAnsi="Times New Roman" w:cs="Times New Roman"/>
          <w:sz w:val="32"/>
          <w:szCs w:val="32"/>
          <w:lang w:bidi="ar-EG"/>
        </w:rPr>
      </w:pPr>
    </w:p>
    <w:p w:rsidR="000B044F" w:rsidRPr="005F3DF6" w:rsidRDefault="000B044F" w:rsidP="0083619D">
      <w:pPr>
        <w:spacing w:line="480" w:lineRule="auto"/>
        <w:jc w:val="right"/>
        <w:rPr>
          <w:rFonts w:ascii="Times New Roman" w:hAnsi="Times New Roman" w:cs="Times New Roman"/>
          <w:sz w:val="32"/>
          <w:szCs w:val="32"/>
          <w:lang w:bidi="ar-EG"/>
        </w:rPr>
      </w:pPr>
    </w:p>
    <w:p w:rsidR="00853BF4" w:rsidRPr="005F3DF6" w:rsidRDefault="00853BF4" w:rsidP="0083619D">
      <w:pPr>
        <w:spacing w:line="480" w:lineRule="auto"/>
        <w:jc w:val="right"/>
        <w:rPr>
          <w:rFonts w:ascii="Arial" w:hAnsi="Arial" w:cs="Arial"/>
          <w:sz w:val="32"/>
          <w:szCs w:val="32"/>
          <w:lang w:bidi="ar-EG"/>
        </w:rPr>
      </w:pPr>
    </w:p>
    <w:p w:rsidR="00294F43" w:rsidRPr="005F3DF6" w:rsidRDefault="00294F43" w:rsidP="00294F43">
      <w:pPr>
        <w:jc w:val="right"/>
        <w:rPr>
          <w:sz w:val="32"/>
          <w:szCs w:val="32"/>
        </w:rPr>
      </w:pPr>
    </w:p>
    <w:sectPr w:rsidR="00294F43" w:rsidRPr="005F3DF6" w:rsidSect="008A61B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hapStyle="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AA" w:rsidRDefault="00AF26AA" w:rsidP="00B46928">
      <w:pPr>
        <w:spacing w:after="0" w:line="240" w:lineRule="auto"/>
      </w:pPr>
      <w:r>
        <w:separator/>
      </w:r>
    </w:p>
  </w:endnote>
  <w:endnote w:type="continuationSeparator" w:id="0">
    <w:p w:rsidR="00AF26AA" w:rsidRDefault="00AF26AA" w:rsidP="00B46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C4" w:rsidRDefault="001F7D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C4" w:rsidRDefault="001F7D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C4" w:rsidRDefault="001F7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AA" w:rsidRDefault="00AF26AA" w:rsidP="00B46928">
      <w:pPr>
        <w:spacing w:after="0" w:line="240" w:lineRule="auto"/>
      </w:pPr>
      <w:r>
        <w:separator/>
      </w:r>
    </w:p>
  </w:footnote>
  <w:footnote w:type="continuationSeparator" w:id="0">
    <w:p w:rsidR="00AF26AA" w:rsidRDefault="00AF26AA" w:rsidP="00B46928">
      <w:pPr>
        <w:spacing w:after="0" w:line="240" w:lineRule="auto"/>
      </w:pPr>
      <w:r>
        <w:continuationSeparator/>
      </w:r>
    </w:p>
  </w:footnote>
  <w:footnote w:id="1">
    <w:p w:rsidR="00E128E8" w:rsidRDefault="00E128E8" w:rsidP="00B46928">
      <w:pPr>
        <w:pStyle w:val="FootnoteText"/>
      </w:pPr>
      <w:r>
        <w:rPr>
          <w:rStyle w:val="FootnoteReference"/>
        </w:rPr>
        <w:footnoteRef/>
      </w:r>
      <w:r>
        <w:t xml:space="preserve"> </w:t>
      </w:r>
      <w:r>
        <w:rPr>
          <w:rFonts w:ascii="Times New Roman" w:hAnsi="Times New Roman" w:cs="Times New Roman"/>
          <w:rtl/>
          <w:lang w:bidi="ar-EG"/>
        </w:rPr>
        <w:t xml:space="preserve">، ص16 </w:t>
      </w:r>
      <w:r>
        <w:t xml:space="preserve"> (</w:t>
      </w:r>
      <w:r>
        <w:rPr>
          <w:rFonts w:ascii="Times New Roman" w:hAnsi="Times New Roman" w:cs="Times New Roman"/>
        </w:rPr>
        <w:t xml:space="preserve">STAIN Ponorogo PRESS </w:t>
      </w:r>
      <w:r>
        <w:rPr>
          <w:rFonts w:ascii="Times New Roman" w:hAnsi="Times New Roman" w:cs="Times New Roman"/>
          <w:rtl/>
          <w:lang w:bidi="ar-EG"/>
        </w:rPr>
        <w:t xml:space="preserve">، </w:t>
      </w:r>
      <w:r>
        <w:rPr>
          <w:rFonts w:ascii="Times New Roman" w:hAnsi="Times New Roman" w:cs="Times New Roman"/>
          <w:lang w:bidi="ar-EG"/>
        </w:rPr>
        <w:t xml:space="preserve">2013 </w:t>
      </w:r>
      <w:r>
        <w:rPr>
          <w:rFonts w:ascii="Times New Roman" w:hAnsi="Times New Roman" w:cs="Times New Roman"/>
          <w:rtl/>
          <w:lang w:bidi="ar-EG"/>
        </w:rPr>
        <w:t>يوفريدال فيتري نورسالم ، دراسات اللغة: مصطلحات عربية (إندونيسي</w:t>
      </w:r>
    </w:p>
  </w:footnote>
  <w:footnote w:id="2">
    <w:p w:rsidR="00E128E8" w:rsidRDefault="00E128E8">
      <w:pPr>
        <w:pStyle w:val="FootnoteText"/>
      </w:pPr>
      <w:r>
        <w:rPr>
          <w:rStyle w:val="FootnoteReference"/>
        </w:rPr>
        <w:footnoteRef/>
      </w:r>
      <w:r>
        <w:t xml:space="preserve"> </w:t>
      </w:r>
      <w:r>
        <w:rPr>
          <w:rFonts w:ascii="Times New Roman" w:hAnsi="Times New Roman" w:cs="Times New Roman"/>
          <w:rtl/>
          <w:lang w:bidi="ar-EG"/>
        </w:rPr>
        <w:t xml:space="preserve">نانا </w:t>
      </w:r>
      <w:r>
        <w:rPr>
          <w:rFonts w:ascii="Times New Roman" w:hAnsi="Times New Roman" w:cs="Times New Roman"/>
          <w:rtl/>
          <w:lang w:bidi="ar-EG"/>
        </w:rPr>
        <w:t>سياوديه سوكماديناتا ، مؤسسة علم نفس العملية التربوية (باندونغ: يوث روزداكاريا ، 2004) ، ص. 158</w:t>
      </w:r>
    </w:p>
  </w:footnote>
  <w:footnote w:id="3">
    <w:p w:rsidR="00E128E8" w:rsidRDefault="00E128E8">
      <w:pPr>
        <w:pStyle w:val="FootnoteText"/>
      </w:pPr>
      <w:r>
        <w:rPr>
          <w:rStyle w:val="FootnoteReference"/>
        </w:rPr>
        <w:footnoteRef/>
      </w:r>
      <w:r>
        <w:t xml:space="preserve"> </w:t>
      </w:r>
      <w:r>
        <w:rPr>
          <w:rFonts w:ascii="Times New Roman" w:hAnsi="Times New Roman" w:cs="Times New Roman"/>
          <w:rtl/>
          <w:lang w:bidi="ar-EG"/>
        </w:rPr>
        <w:t xml:space="preserve">سيفول </w:t>
      </w:r>
      <w:r>
        <w:rPr>
          <w:rFonts w:ascii="Times New Roman" w:hAnsi="Times New Roman" w:cs="Times New Roman"/>
          <w:rtl/>
          <w:lang w:bidi="ar-EG"/>
        </w:rPr>
        <w:t>بحري جمرة وأسوان زين ، استراتيجيات التدريس والتعلم ، (جاكرتا: رينيكا سيبتا ، 2006) ، ص 10-11</w:t>
      </w:r>
    </w:p>
  </w:footnote>
  <w:footnote w:id="4">
    <w:p w:rsidR="00E128E8" w:rsidRDefault="00E128E8">
      <w:pPr>
        <w:pStyle w:val="FootnoteText"/>
      </w:pPr>
      <w:r>
        <w:rPr>
          <w:rStyle w:val="FootnoteReference"/>
        </w:rPr>
        <w:footnoteRef/>
      </w:r>
      <w:r>
        <w:t xml:space="preserve"> </w:t>
      </w:r>
      <w:r>
        <w:rPr>
          <w:rFonts w:ascii="Times New Roman" w:hAnsi="Times New Roman" w:cs="Times New Roman"/>
          <w:rtl/>
          <w:lang w:bidi="ar-EG"/>
        </w:rPr>
        <w:t xml:space="preserve">سارديمان </w:t>
      </w:r>
      <w:r>
        <w:rPr>
          <w:rFonts w:ascii="Times New Roman" w:hAnsi="Times New Roman" w:cs="Times New Roman"/>
          <w:rtl/>
          <w:lang w:bidi="ar-EG"/>
        </w:rPr>
        <w:t>، التفاعل والتعليم وتحفيز التعلم (جاكرتا: بي تي رجا جرافيندو بيرسادا ، 2003) ، ص. 121</w:t>
      </w:r>
    </w:p>
  </w:footnote>
  <w:footnote w:id="5">
    <w:p w:rsidR="00E128E8" w:rsidRDefault="00E128E8" w:rsidP="0009694B">
      <w:pPr>
        <w:pStyle w:val="FootnoteText"/>
      </w:pPr>
      <w:r>
        <w:rPr>
          <w:rStyle w:val="FootnoteReference"/>
        </w:rPr>
        <w:footnoteRef/>
      </w:r>
      <w:r>
        <w:rPr>
          <w:rFonts w:ascii="Times New Roman" w:hAnsi="Times New Roman" w:cs="Times New Roman"/>
          <w:lang w:bidi="ar-EG"/>
        </w:rPr>
        <w:t>.76</w:t>
      </w:r>
      <w:r>
        <w:rPr>
          <w:rFonts w:ascii="Times New Roman" w:hAnsi="Times New Roman" w:cs="Times New Roman"/>
          <w:rtl/>
          <w:lang w:bidi="ar-EG"/>
        </w:rPr>
        <w:t>، ص</w:t>
      </w:r>
      <w:r>
        <w:t xml:space="preserve"> </w:t>
      </w:r>
      <w:r>
        <w:rPr>
          <w:rFonts w:ascii="Times New Roman" w:hAnsi="Times New Roman" w:cs="Times New Roman"/>
          <w:lang w:bidi="ar-EG"/>
        </w:rPr>
        <w:t xml:space="preserve">( PT Raja Grafindo Persada </w:t>
      </w:r>
      <w:r>
        <w:rPr>
          <w:rFonts w:ascii="Times New Roman" w:hAnsi="Times New Roman" w:cs="Times New Roman"/>
          <w:rtl/>
          <w:lang w:bidi="ar-EG"/>
        </w:rPr>
        <w:t xml:space="preserve">، </w:t>
      </w:r>
      <w:r>
        <w:rPr>
          <w:rFonts w:ascii="Times New Roman" w:hAnsi="Times New Roman" w:cs="Times New Roman"/>
          <w:lang w:bidi="ar-EG"/>
        </w:rPr>
        <w:t>2005</w:t>
      </w:r>
      <w:r w:rsidRPr="0009694B">
        <w:rPr>
          <w:rFonts w:ascii="Times New Roman" w:hAnsi="Times New Roman" w:cs="Times New Roman"/>
          <w:lang w:bidi="ar-EG"/>
        </w:rPr>
        <w:t xml:space="preserve"> </w:t>
      </w:r>
      <w:r>
        <w:rPr>
          <w:rFonts w:ascii="Times New Roman" w:hAnsi="Times New Roman" w:cs="Times New Roman"/>
          <w:lang w:bidi="ar-EG"/>
        </w:rPr>
        <w:t xml:space="preserve">: </w:t>
      </w:r>
      <w:r>
        <w:rPr>
          <w:rFonts w:ascii="Times New Roman" w:hAnsi="Times New Roman" w:cs="Times New Roman"/>
          <w:rtl/>
          <w:lang w:bidi="ar-EG"/>
        </w:rPr>
        <w:t>سومادي سوريبراتا ، طرق البحث (جاكرت،</w:t>
      </w:r>
    </w:p>
  </w:footnote>
  <w:footnote w:id="6">
    <w:p w:rsidR="00E128E8" w:rsidRDefault="00E128E8">
      <w:pPr>
        <w:pStyle w:val="FootnoteText"/>
      </w:pPr>
      <w:r>
        <w:rPr>
          <w:rStyle w:val="FootnoteReference"/>
        </w:rPr>
        <w:footnoteRef/>
      </w:r>
      <w:r>
        <w:t xml:space="preserve"> </w:t>
      </w:r>
      <w:r>
        <w:rPr>
          <w:rFonts w:ascii="Times New Roman" w:hAnsi="Times New Roman" w:cs="Times New Roman"/>
          <w:rtl/>
          <w:lang w:bidi="ar-EG"/>
        </w:rPr>
        <w:t xml:space="preserve">محمد </w:t>
      </w:r>
      <w:r>
        <w:rPr>
          <w:rFonts w:ascii="Times New Roman" w:hAnsi="Times New Roman" w:cs="Times New Roman"/>
          <w:rtl/>
          <w:lang w:bidi="ar-EG"/>
        </w:rPr>
        <w:t>علي ، استراتيجية البحث التربوي (باندونغ: أنجكاسا ، 1993) ، ص. 13-14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C4" w:rsidRDefault="001F7D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06138"/>
      <w:docPartObj>
        <w:docPartGallery w:val="Page Numbers (Top of Page)"/>
        <w:docPartUnique/>
      </w:docPartObj>
    </w:sdtPr>
    <w:sdtEndPr/>
    <w:sdtContent>
      <w:p w:rsidR="001F7DC4" w:rsidRDefault="00AF26AA" w:rsidP="008A61B4">
        <w:pPr>
          <w:pStyle w:val="Header"/>
          <w:ind w:left="5181" w:firstLine="4179"/>
        </w:pPr>
        <w:r>
          <w:fldChar w:fldCharType="begin"/>
        </w:r>
        <w:r>
          <w:instrText xml:space="preserve"> PAGE   \* MERGEFORMAT </w:instrText>
        </w:r>
        <w:r>
          <w:fldChar w:fldCharType="separate"/>
        </w:r>
        <w:r w:rsidR="000F2FA8">
          <w:rPr>
            <w:noProof/>
          </w:rPr>
          <w:t>0</w:t>
        </w:r>
        <w:r>
          <w:rPr>
            <w:noProof/>
          </w:rPr>
          <w:fldChar w:fldCharType="end"/>
        </w:r>
      </w:p>
    </w:sdtContent>
  </w:sdt>
  <w:p w:rsidR="001F7DC4" w:rsidRDefault="001F7D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C4" w:rsidRDefault="001F7D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ED"/>
    <w:rsid w:val="000171BB"/>
    <w:rsid w:val="00022B1A"/>
    <w:rsid w:val="00040022"/>
    <w:rsid w:val="0009694B"/>
    <w:rsid w:val="000B044F"/>
    <w:rsid w:val="000E1D3C"/>
    <w:rsid w:val="000E6E8C"/>
    <w:rsid w:val="000F2FA8"/>
    <w:rsid w:val="00101831"/>
    <w:rsid w:val="001F7DC4"/>
    <w:rsid w:val="002331B2"/>
    <w:rsid w:val="00253DAF"/>
    <w:rsid w:val="00294F43"/>
    <w:rsid w:val="002C3634"/>
    <w:rsid w:val="003755F6"/>
    <w:rsid w:val="00411F2E"/>
    <w:rsid w:val="0042477D"/>
    <w:rsid w:val="00435570"/>
    <w:rsid w:val="004B3B6F"/>
    <w:rsid w:val="00524022"/>
    <w:rsid w:val="005277DF"/>
    <w:rsid w:val="005F0E99"/>
    <w:rsid w:val="005F3DF6"/>
    <w:rsid w:val="00605010"/>
    <w:rsid w:val="006B2B77"/>
    <w:rsid w:val="006D6D07"/>
    <w:rsid w:val="007521CB"/>
    <w:rsid w:val="007A7241"/>
    <w:rsid w:val="007B1ABB"/>
    <w:rsid w:val="008109DB"/>
    <w:rsid w:val="0083619D"/>
    <w:rsid w:val="00853BF4"/>
    <w:rsid w:val="00896BC7"/>
    <w:rsid w:val="008A61B4"/>
    <w:rsid w:val="00916A43"/>
    <w:rsid w:val="00954A20"/>
    <w:rsid w:val="0096736D"/>
    <w:rsid w:val="009B317B"/>
    <w:rsid w:val="009F7425"/>
    <w:rsid w:val="00A1516B"/>
    <w:rsid w:val="00A6495E"/>
    <w:rsid w:val="00AF26AA"/>
    <w:rsid w:val="00AF6955"/>
    <w:rsid w:val="00B3399F"/>
    <w:rsid w:val="00B44A55"/>
    <w:rsid w:val="00B46928"/>
    <w:rsid w:val="00B71479"/>
    <w:rsid w:val="00B80293"/>
    <w:rsid w:val="00B85BED"/>
    <w:rsid w:val="00B85C4E"/>
    <w:rsid w:val="00BC5324"/>
    <w:rsid w:val="00C062AA"/>
    <w:rsid w:val="00C40175"/>
    <w:rsid w:val="00C43F01"/>
    <w:rsid w:val="00D713CF"/>
    <w:rsid w:val="00D858FC"/>
    <w:rsid w:val="00DD3608"/>
    <w:rsid w:val="00E128E8"/>
    <w:rsid w:val="00E2362C"/>
    <w:rsid w:val="00E6774A"/>
    <w:rsid w:val="00FD487E"/>
    <w:rsid w:val="00FF2DE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69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6928"/>
    <w:rPr>
      <w:sz w:val="20"/>
      <w:szCs w:val="20"/>
    </w:rPr>
  </w:style>
  <w:style w:type="character" w:styleId="FootnoteReference">
    <w:name w:val="footnote reference"/>
    <w:basedOn w:val="DefaultParagraphFont"/>
    <w:uiPriority w:val="99"/>
    <w:semiHidden/>
    <w:unhideWhenUsed/>
    <w:rsid w:val="00B46928"/>
    <w:rPr>
      <w:vertAlign w:val="superscript"/>
    </w:rPr>
  </w:style>
  <w:style w:type="paragraph" w:styleId="HTMLPreformatted">
    <w:name w:val="HTML Preformatted"/>
    <w:basedOn w:val="Normal"/>
    <w:link w:val="HTMLPreformattedChar"/>
    <w:uiPriority w:val="99"/>
    <w:semiHidden/>
    <w:unhideWhenUsed/>
    <w:rsid w:val="0091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16A43"/>
    <w:rPr>
      <w:rFonts w:ascii="Courier New" w:eastAsia="Times New Roman" w:hAnsi="Courier New" w:cs="Courier New"/>
      <w:sz w:val="20"/>
      <w:szCs w:val="20"/>
      <w:lang w:eastAsia="id-ID"/>
    </w:rPr>
  </w:style>
  <w:style w:type="character" w:customStyle="1" w:styleId="y2iqfc">
    <w:name w:val="y2iqfc"/>
    <w:basedOn w:val="DefaultParagraphFont"/>
    <w:rsid w:val="00916A43"/>
  </w:style>
  <w:style w:type="paragraph" w:styleId="Header">
    <w:name w:val="header"/>
    <w:basedOn w:val="Normal"/>
    <w:link w:val="HeaderChar"/>
    <w:uiPriority w:val="99"/>
    <w:unhideWhenUsed/>
    <w:rsid w:val="00233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1B2"/>
  </w:style>
  <w:style w:type="paragraph" w:styleId="Footer">
    <w:name w:val="footer"/>
    <w:basedOn w:val="Normal"/>
    <w:link w:val="FooterChar"/>
    <w:uiPriority w:val="99"/>
    <w:semiHidden/>
    <w:unhideWhenUsed/>
    <w:rsid w:val="002331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3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69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6928"/>
    <w:rPr>
      <w:sz w:val="20"/>
      <w:szCs w:val="20"/>
    </w:rPr>
  </w:style>
  <w:style w:type="character" w:styleId="FootnoteReference">
    <w:name w:val="footnote reference"/>
    <w:basedOn w:val="DefaultParagraphFont"/>
    <w:uiPriority w:val="99"/>
    <w:semiHidden/>
    <w:unhideWhenUsed/>
    <w:rsid w:val="00B46928"/>
    <w:rPr>
      <w:vertAlign w:val="superscript"/>
    </w:rPr>
  </w:style>
  <w:style w:type="paragraph" w:styleId="HTMLPreformatted">
    <w:name w:val="HTML Preformatted"/>
    <w:basedOn w:val="Normal"/>
    <w:link w:val="HTMLPreformattedChar"/>
    <w:uiPriority w:val="99"/>
    <w:semiHidden/>
    <w:unhideWhenUsed/>
    <w:rsid w:val="0091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16A43"/>
    <w:rPr>
      <w:rFonts w:ascii="Courier New" w:eastAsia="Times New Roman" w:hAnsi="Courier New" w:cs="Courier New"/>
      <w:sz w:val="20"/>
      <w:szCs w:val="20"/>
      <w:lang w:eastAsia="id-ID"/>
    </w:rPr>
  </w:style>
  <w:style w:type="character" w:customStyle="1" w:styleId="y2iqfc">
    <w:name w:val="y2iqfc"/>
    <w:basedOn w:val="DefaultParagraphFont"/>
    <w:rsid w:val="00916A43"/>
  </w:style>
  <w:style w:type="paragraph" w:styleId="Header">
    <w:name w:val="header"/>
    <w:basedOn w:val="Normal"/>
    <w:link w:val="HeaderChar"/>
    <w:uiPriority w:val="99"/>
    <w:unhideWhenUsed/>
    <w:rsid w:val="00233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1B2"/>
  </w:style>
  <w:style w:type="paragraph" w:styleId="Footer">
    <w:name w:val="footer"/>
    <w:basedOn w:val="Normal"/>
    <w:link w:val="FooterChar"/>
    <w:uiPriority w:val="99"/>
    <w:semiHidden/>
    <w:unhideWhenUsed/>
    <w:rsid w:val="002331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3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7761">
      <w:bodyDiv w:val="1"/>
      <w:marLeft w:val="0"/>
      <w:marRight w:val="0"/>
      <w:marTop w:val="0"/>
      <w:marBottom w:val="0"/>
      <w:divBdr>
        <w:top w:val="none" w:sz="0" w:space="0" w:color="auto"/>
        <w:left w:val="none" w:sz="0" w:space="0" w:color="auto"/>
        <w:bottom w:val="none" w:sz="0" w:space="0" w:color="auto"/>
        <w:right w:val="none" w:sz="0" w:space="0" w:color="auto"/>
      </w:divBdr>
    </w:div>
    <w:div w:id="1468742914">
      <w:bodyDiv w:val="1"/>
      <w:marLeft w:val="0"/>
      <w:marRight w:val="0"/>
      <w:marTop w:val="0"/>
      <w:marBottom w:val="0"/>
      <w:divBdr>
        <w:top w:val="none" w:sz="0" w:space="0" w:color="auto"/>
        <w:left w:val="none" w:sz="0" w:space="0" w:color="auto"/>
        <w:bottom w:val="none" w:sz="0" w:space="0" w:color="auto"/>
        <w:right w:val="none" w:sz="0" w:space="0" w:color="auto"/>
      </w:divBdr>
    </w:div>
    <w:div w:id="19761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hmahayati1985@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coknas@yahoo.co.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EDB98-AB3B-4898-85CF-62238F8E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2021-05-28T04:02:00Z</dcterms:created>
  <dcterms:modified xsi:type="dcterms:W3CDTF">2021-05-28T04:02:00Z</dcterms:modified>
</cp:coreProperties>
</file>